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5A47" w14:textId="74143FC8" w:rsidR="00B71EB9" w:rsidRPr="00075C0F" w:rsidRDefault="006D04CD" w:rsidP="00460AB7">
      <w:pPr>
        <w:spacing w:line="276" w:lineRule="auto"/>
        <w:jc w:val="center"/>
        <w:rPr>
          <w:rFonts w:ascii="Arial" w:hAnsi="Arial" w:cs="Arial"/>
          <w:b/>
          <w:bCs/>
          <w:sz w:val="28"/>
          <w:szCs w:val="28"/>
        </w:rPr>
      </w:pPr>
      <w:r w:rsidRPr="00075C0F">
        <w:rPr>
          <w:rFonts w:ascii="Arial" w:hAnsi="Arial" w:cs="Arial"/>
          <w:b/>
          <w:bCs/>
          <w:sz w:val="28"/>
          <w:szCs w:val="28"/>
        </w:rPr>
        <w:t>Collaborative Touring Network Artist Commission Call Out 2023-24</w:t>
      </w:r>
    </w:p>
    <w:p w14:paraId="03544C72" w14:textId="77777777" w:rsidR="000366AA" w:rsidRPr="00075C0F" w:rsidRDefault="000366AA" w:rsidP="00460AB7">
      <w:pPr>
        <w:spacing w:line="276" w:lineRule="auto"/>
        <w:jc w:val="center"/>
        <w:rPr>
          <w:rFonts w:ascii="Arial" w:hAnsi="Arial" w:cs="Arial"/>
          <w:b/>
          <w:bCs/>
          <w:sz w:val="28"/>
          <w:szCs w:val="28"/>
        </w:rPr>
      </w:pPr>
    </w:p>
    <w:p w14:paraId="240FFB01" w14:textId="1D6A1144" w:rsidR="000366AA" w:rsidRPr="00075C0F" w:rsidRDefault="000366AA" w:rsidP="00460AB7">
      <w:pPr>
        <w:pBdr>
          <w:top w:val="nil"/>
          <w:left w:val="nil"/>
          <w:bottom w:val="nil"/>
          <w:right w:val="nil"/>
          <w:between w:val="nil"/>
        </w:pBdr>
        <w:spacing w:before="240" w:after="240" w:line="276" w:lineRule="auto"/>
        <w:jc w:val="center"/>
        <w:rPr>
          <w:rFonts w:ascii="Arial" w:eastAsia="Arial" w:hAnsi="Arial" w:cs="Arial"/>
          <w:b/>
          <w:color w:val="000000"/>
          <w:sz w:val="28"/>
          <w:szCs w:val="28"/>
        </w:rPr>
      </w:pPr>
      <w:bookmarkStart w:id="0" w:name="_Hlk72946547"/>
      <w:r w:rsidRPr="00075C0F">
        <w:rPr>
          <w:rFonts w:ascii="Arial" w:eastAsia="Arial" w:hAnsi="Arial" w:cs="Arial"/>
          <w:b/>
          <w:color w:val="000000"/>
          <w:sz w:val="28"/>
          <w:szCs w:val="28"/>
        </w:rPr>
        <w:t xml:space="preserve">DO YOU WANT TO </w:t>
      </w:r>
      <w:r w:rsidR="00EA3F02" w:rsidRPr="00075C0F">
        <w:rPr>
          <w:rFonts w:ascii="Arial" w:eastAsia="Arial" w:hAnsi="Arial" w:cs="Arial"/>
          <w:b/>
          <w:color w:val="000000"/>
          <w:sz w:val="28"/>
          <w:szCs w:val="28"/>
        </w:rPr>
        <w:t xml:space="preserve">WORK WITH A NATIONAL NETWORK TO </w:t>
      </w:r>
      <w:r w:rsidRPr="00075C0F">
        <w:rPr>
          <w:rFonts w:ascii="Arial" w:eastAsia="Arial" w:hAnsi="Arial" w:cs="Arial"/>
          <w:b/>
          <w:color w:val="000000"/>
          <w:sz w:val="28"/>
          <w:szCs w:val="28"/>
        </w:rPr>
        <w:t xml:space="preserve">TOUR A LIVE PERFORMANCE </w:t>
      </w:r>
      <w:r w:rsidR="00EA3F02" w:rsidRPr="00075C0F">
        <w:rPr>
          <w:rFonts w:ascii="Arial" w:eastAsia="Arial" w:hAnsi="Arial" w:cs="Arial"/>
          <w:b/>
          <w:color w:val="000000"/>
          <w:sz w:val="28"/>
          <w:szCs w:val="28"/>
        </w:rPr>
        <w:t xml:space="preserve">IN </w:t>
      </w:r>
      <w:r w:rsidRPr="00075C0F">
        <w:rPr>
          <w:rFonts w:ascii="Arial" w:eastAsia="Arial" w:hAnsi="Arial" w:cs="Arial"/>
          <w:b/>
          <w:color w:val="000000"/>
          <w:sz w:val="28"/>
          <w:szCs w:val="28"/>
        </w:rPr>
        <w:t>8 COMMUNITIES IN ENGLAND?</w:t>
      </w:r>
    </w:p>
    <w:p w14:paraId="01826474" w14:textId="76F09540" w:rsidR="00EA3F02" w:rsidRPr="00075C0F" w:rsidRDefault="000366AA" w:rsidP="00460AB7">
      <w:pPr>
        <w:pBdr>
          <w:top w:val="nil"/>
          <w:left w:val="nil"/>
          <w:bottom w:val="nil"/>
          <w:right w:val="nil"/>
          <w:between w:val="nil"/>
        </w:pBdr>
        <w:spacing w:before="240" w:after="240" w:line="276" w:lineRule="auto"/>
        <w:jc w:val="center"/>
        <w:rPr>
          <w:rFonts w:ascii="Arial" w:eastAsia="Arial" w:hAnsi="Arial" w:cs="Arial"/>
          <w:color w:val="000000"/>
          <w:sz w:val="28"/>
          <w:szCs w:val="28"/>
        </w:rPr>
      </w:pPr>
      <w:r w:rsidRPr="00075C0F">
        <w:rPr>
          <w:rFonts w:ascii="Arial" w:eastAsia="Arial" w:hAnsi="Arial" w:cs="Arial"/>
          <w:color w:val="000000"/>
          <w:sz w:val="28"/>
          <w:szCs w:val="28"/>
        </w:rPr>
        <w:t xml:space="preserve">The Collaborative Touring Network is looking to work with an artist, a group of artists or a company to tour a live show nationally, between </w:t>
      </w:r>
      <w:r w:rsidR="0084586D" w:rsidRPr="00075C0F">
        <w:rPr>
          <w:rFonts w:ascii="Arial" w:eastAsia="Arial" w:hAnsi="Arial" w:cs="Arial"/>
          <w:color w:val="000000"/>
          <w:sz w:val="28"/>
          <w:szCs w:val="28"/>
        </w:rPr>
        <w:t xml:space="preserve">February </w:t>
      </w:r>
      <w:r w:rsidR="00EA3F02" w:rsidRPr="00075C0F">
        <w:rPr>
          <w:rFonts w:ascii="Arial" w:eastAsia="Arial" w:hAnsi="Arial" w:cs="Arial"/>
          <w:color w:val="000000"/>
          <w:sz w:val="28"/>
          <w:szCs w:val="28"/>
        </w:rPr>
        <w:t>-</w:t>
      </w:r>
      <w:r w:rsidR="0084586D" w:rsidRPr="00075C0F">
        <w:rPr>
          <w:rFonts w:ascii="Arial" w:eastAsia="Arial" w:hAnsi="Arial" w:cs="Arial"/>
          <w:color w:val="000000"/>
          <w:sz w:val="28"/>
          <w:szCs w:val="28"/>
        </w:rPr>
        <w:t xml:space="preserve"> April 2024.</w:t>
      </w:r>
    </w:p>
    <w:p w14:paraId="2EBE2F22" w14:textId="77777777" w:rsidR="00D77D80" w:rsidRPr="00075C0F" w:rsidRDefault="00D77D80" w:rsidP="00460AB7">
      <w:pPr>
        <w:pBdr>
          <w:top w:val="nil"/>
          <w:left w:val="nil"/>
          <w:bottom w:val="nil"/>
          <w:right w:val="nil"/>
          <w:between w:val="nil"/>
        </w:pBdr>
        <w:spacing w:before="240" w:after="240" w:line="276" w:lineRule="auto"/>
        <w:jc w:val="center"/>
        <w:rPr>
          <w:rFonts w:ascii="Arial" w:eastAsia="Arial" w:hAnsi="Arial" w:cs="Arial"/>
          <w:color w:val="000000"/>
          <w:sz w:val="28"/>
          <w:szCs w:val="28"/>
        </w:rPr>
      </w:pPr>
    </w:p>
    <w:bookmarkEnd w:id="0"/>
    <w:p w14:paraId="3AF9F0FC" w14:textId="585D4533" w:rsidR="000366AA" w:rsidRPr="00075C0F" w:rsidRDefault="000366AA" w:rsidP="00460AB7">
      <w:pPr>
        <w:pBdr>
          <w:top w:val="nil"/>
          <w:left w:val="nil"/>
          <w:bottom w:val="nil"/>
          <w:right w:val="nil"/>
          <w:between w:val="nil"/>
        </w:pBdr>
        <w:spacing w:before="240" w:after="240" w:line="276" w:lineRule="auto"/>
        <w:jc w:val="center"/>
        <w:rPr>
          <w:rFonts w:ascii="Arial" w:eastAsia="Times New Roman" w:hAnsi="Arial" w:cs="Arial"/>
          <w:color w:val="000000"/>
          <w:sz w:val="28"/>
          <w:szCs w:val="28"/>
        </w:rPr>
      </w:pPr>
      <w:r w:rsidRPr="00075C0F">
        <w:rPr>
          <w:rFonts w:ascii="Arial" w:eastAsia="Arial" w:hAnsi="Arial" w:cs="Arial"/>
          <w:b/>
          <w:color w:val="000000"/>
          <w:sz w:val="28"/>
          <w:szCs w:val="28"/>
        </w:rPr>
        <w:t>EXPRESSION OF INTEREST DEADLINE,</w:t>
      </w:r>
      <w:r w:rsidR="0084586D" w:rsidRPr="00075C0F">
        <w:rPr>
          <w:rFonts w:ascii="Arial" w:eastAsia="Arial" w:hAnsi="Arial" w:cs="Arial"/>
          <w:b/>
          <w:color w:val="000000"/>
          <w:sz w:val="28"/>
          <w:szCs w:val="28"/>
        </w:rPr>
        <w:t xml:space="preserve"> </w:t>
      </w:r>
      <w:r w:rsidR="00146EB8" w:rsidRPr="00075C0F">
        <w:rPr>
          <w:rFonts w:ascii="Arial" w:eastAsia="Arial" w:hAnsi="Arial" w:cs="Arial"/>
          <w:b/>
          <w:color w:val="000000"/>
          <w:sz w:val="28"/>
          <w:szCs w:val="28"/>
        </w:rPr>
        <w:t>MONDAY</w:t>
      </w:r>
      <w:r w:rsidR="0084586D" w:rsidRPr="00075C0F">
        <w:rPr>
          <w:rFonts w:ascii="Arial" w:eastAsia="Arial" w:hAnsi="Arial" w:cs="Arial"/>
          <w:b/>
          <w:color w:val="000000"/>
          <w:sz w:val="28"/>
          <w:szCs w:val="28"/>
        </w:rPr>
        <w:t xml:space="preserve"> 1</w:t>
      </w:r>
      <w:r w:rsidR="00146EB8" w:rsidRPr="00075C0F">
        <w:rPr>
          <w:rFonts w:ascii="Arial" w:eastAsia="Arial" w:hAnsi="Arial" w:cs="Arial"/>
          <w:b/>
          <w:color w:val="000000"/>
          <w:sz w:val="28"/>
          <w:szCs w:val="28"/>
        </w:rPr>
        <w:t>9</w:t>
      </w:r>
      <w:r w:rsidR="0084586D" w:rsidRPr="00075C0F">
        <w:rPr>
          <w:rFonts w:ascii="Arial" w:eastAsia="Arial" w:hAnsi="Arial" w:cs="Arial"/>
          <w:b/>
          <w:color w:val="000000"/>
          <w:sz w:val="28"/>
          <w:szCs w:val="28"/>
        </w:rPr>
        <w:t xml:space="preserve"> JUNE at 10am</w:t>
      </w:r>
    </w:p>
    <w:p w14:paraId="219ECCDD" w14:textId="72BF629B" w:rsidR="000366AA" w:rsidRPr="00075C0F" w:rsidRDefault="000366AA" w:rsidP="00460AB7">
      <w:pPr>
        <w:pBdr>
          <w:top w:val="nil"/>
          <w:left w:val="nil"/>
          <w:bottom w:val="nil"/>
          <w:right w:val="nil"/>
          <w:between w:val="nil"/>
        </w:pBdr>
        <w:spacing w:before="240" w:after="240" w:line="276" w:lineRule="auto"/>
        <w:jc w:val="center"/>
        <w:rPr>
          <w:rFonts w:ascii="Arial" w:eastAsia="Times New Roman" w:hAnsi="Arial" w:cs="Arial"/>
          <w:color w:val="000000"/>
          <w:sz w:val="28"/>
          <w:szCs w:val="28"/>
        </w:rPr>
      </w:pPr>
      <w:r w:rsidRPr="00075C0F">
        <w:rPr>
          <w:rFonts w:ascii="Arial" w:eastAsia="Arial" w:hAnsi="Arial" w:cs="Arial"/>
          <w:b/>
          <w:color w:val="000000"/>
          <w:sz w:val="28"/>
          <w:szCs w:val="28"/>
        </w:rPr>
        <w:t>SECOND STAGE</w:t>
      </w:r>
      <w:r w:rsidR="009C0ABE" w:rsidRPr="00075C0F">
        <w:rPr>
          <w:rFonts w:ascii="Arial" w:eastAsia="Arial" w:hAnsi="Arial" w:cs="Arial"/>
          <w:b/>
          <w:color w:val="000000"/>
          <w:sz w:val="28"/>
          <w:szCs w:val="28"/>
        </w:rPr>
        <w:t xml:space="preserve"> CONVERSATIONS</w:t>
      </w:r>
      <w:r w:rsidR="00D77D80" w:rsidRPr="00075C0F">
        <w:rPr>
          <w:rFonts w:ascii="Arial" w:eastAsia="Arial" w:hAnsi="Arial" w:cs="Arial"/>
          <w:b/>
          <w:color w:val="000000"/>
          <w:sz w:val="28"/>
          <w:szCs w:val="28"/>
        </w:rPr>
        <w:t xml:space="preserve">, </w:t>
      </w:r>
      <w:r w:rsidR="0084586D" w:rsidRPr="00075C0F">
        <w:rPr>
          <w:rFonts w:ascii="Arial" w:eastAsia="Arial" w:hAnsi="Arial" w:cs="Arial"/>
          <w:b/>
          <w:color w:val="000000"/>
          <w:sz w:val="28"/>
          <w:szCs w:val="28"/>
        </w:rPr>
        <w:t>12-21 JULY</w:t>
      </w:r>
    </w:p>
    <w:p w14:paraId="6426018A" w14:textId="324A7BC2" w:rsidR="000366AA" w:rsidRPr="00075C0F" w:rsidRDefault="000366AA" w:rsidP="00460AB7">
      <w:pPr>
        <w:pBdr>
          <w:top w:val="nil"/>
          <w:left w:val="nil"/>
          <w:bottom w:val="nil"/>
          <w:right w:val="nil"/>
          <w:between w:val="nil"/>
        </w:pBdr>
        <w:spacing w:before="240" w:after="240" w:line="276" w:lineRule="auto"/>
        <w:jc w:val="center"/>
        <w:rPr>
          <w:rFonts w:ascii="Arial" w:eastAsia="Arial" w:hAnsi="Arial" w:cs="Arial"/>
          <w:b/>
          <w:color w:val="000000"/>
          <w:sz w:val="28"/>
          <w:szCs w:val="28"/>
        </w:rPr>
      </w:pPr>
      <w:r w:rsidRPr="00075C0F">
        <w:rPr>
          <w:rFonts w:ascii="Arial" w:eastAsia="Arial" w:hAnsi="Arial" w:cs="Arial"/>
          <w:b/>
          <w:color w:val="000000"/>
          <w:sz w:val="28"/>
          <w:szCs w:val="28"/>
        </w:rPr>
        <w:t>DECISION BY 3</w:t>
      </w:r>
      <w:r w:rsidR="0084586D" w:rsidRPr="00075C0F">
        <w:rPr>
          <w:rFonts w:ascii="Arial" w:eastAsia="Arial" w:hAnsi="Arial" w:cs="Arial"/>
          <w:b/>
          <w:color w:val="000000"/>
          <w:sz w:val="28"/>
          <w:szCs w:val="28"/>
        </w:rPr>
        <w:t>1 JULY</w:t>
      </w:r>
    </w:p>
    <w:p w14:paraId="43B8BC34" w14:textId="77777777" w:rsidR="00821A49" w:rsidRPr="00075C0F" w:rsidRDefault="00821A49" w:rsidP="00460AB7">
      <w:pPr>
        <w:spacing w:before="240" w:after="240" w:line="276" w:lineRule="auto"/>
        <w:rPr>
          <w:rFonts w:ascii="Arial" w:hAnsi="Arial" w:cs="Arial"/>
          <w:b/>
          <w:bCs/>
          <w:sz w:val="28"/>
          <w:szCs w:val="28"/>
          <w:u w:val="single"/>
        </w:rPr>
      </w:pPr>
    </w:p>
    <w:p w14:paraId="3C27C81A" w14:textId="78497C18" w:rsidR="00821A49" w:rsidRPr="00075C0F" w:rsidRDefault="00A8370C" w:rsidP="00460AB7">
      <w:pPr>
        <w:spacing w:before="240" w:after="240" w:line="276" w:lineRule="auto"/>
        <w:rPr>
          <w:rFonts w:ascii="Arial" w:hAnsi="Arial" w:cs="Arial"/>
          <w:b/>
          <w:bCs/>
          <w:sz w:val="28"/>
          <w:szCs w:val="28"/>
        </w:rPr>
      </w:pPr>
      <w:r w:rsidRPr="00075C0F">
        <w:rPr>
          <w:rFonts w:ascii="Arial" w:hAnsi="Arial" w:cs="Arial"/>
          <w:b/>
          <w:bCs/>
          <w:sz w:val="28"/>
          <w:szCs w:val="28"/>
        </w:rPr>
        <w:t>WHO WE ARE</w:t>
      </w:r>
    </w:p>
    <w:p w14:paraId="1568BF3C" w14:textId="5ACD3036" w:rsidR="00E57399" w:rsidRPr="00075C0F" w:rsidRDefault="00A8370C" w:rsidP="00460AB7">
      <w:pPr>
        <w:pBdr>
          <w:top w:val="nil"/>
          <w:left w:val="nil"/>
          <w:bottom w:val="nil"/>
          <w:right w:val="nil"/>
          <w:between w:val="nil"/>
        </w:pBdr>
        <w:spacing w:before="240" w:after="240" w:line="276" w:lineRule="auto"/>
        <w:rPr>
          <w:rFonts w:ascii="Arial" w:eastAsia="Arial" w:hAnsi="Arial" w:cs="Arial"/>
          <w:sz w:val="28"/>
          <w:szCs w:val="28"/>
        </w:rPr>
      </w:pPr>
      <w:r w:rsidRPr="00075C0F">
        <w:rPr>
          <w:rFonts w:ascii="Arial" w:eastAsia="Arial" w:hAnsi="Arial" w:cs="Arial"/>
          <w:sz w:val="28"/>
          <w:szCs w:val="28"/>
        </w:rPr>
        <w:t>The Collaborative Touring Network (</w:t>
      </w:r>
      <w:r w:rsidR="005D65BB" w:rsidRPr="00075C0F">
        <w:rPr>
          <w:rFonts w:ascii="Arial" w:eastAsia="Arial" w:hAnsi="Arial" w:cs="Arial"/>
          <w:sz w:val="28"/>
          <w:szCs w:val="28"/>
        </w:rPr>
        <w:t>CTN</w:t>
      </w:r>
      <w:r w:rsidRPr="00075C0F">
        <w:rPr>
          <w:rFonts w:ascii="Arial" w:eastAsia="Arial" w:hAnsi="Arial" w:cs="Arial"/>
          <w:sz w:val="28"/>
          <w:szCs w:val="28"/>
        </w:rPr>
        <w:t>)</w:t>
      </w:r>
      <w:r w:rsidR="005D65BB" w:rsidRPr="00075C0F">
        <w:rPr>
          <w:rFonts w:ascii="Arial" w:eastAsia="Arial" w:hAnsi="Arial" w:cs="Arial"/>
          <w:sz w:val="28"/>
          <w:szCs w:val="28"/>
        </w:rPr>
        <w:t xml:space="preserve"> is a collective of 8 organisations based in Wigan, Gloucester, Torbay, Thanet, Peterborough, Bradford</w:t>
      </w:r>
      <w:r w:rsidR="00E57399" w:rsidRPr="00075C0F">
        <w:rPr>
          <w:rFonts w:ascii="Arial" w:eastAsia="Arial" w:hAnsi="Arial" w:cs="Arial"/>
          <w:sz w:val="28"/>
          <w:szCs w:val="28"/>
        </w:rPr>
        <w:t xml:space="preserve">, Bridlington and </w:t>
      </w:r>
      <w:proofErr w:type="spellStart"/>
      <w:r w:rsidR="00E57399" w:rsidRPr="00075C0F">
        <w:rPr>
          <w:rFonts w:ascii="Arial" w:eastAsia="Arial" w:hAnsi="Arial" w:cs="Arial"/>
          <w:sz w:val="28"/>
          <w:szCs w:val="28"/>
        </w:rPr>
        <w:t>Stoke-on-trent</w:t>
      </w:r>
      <w:proofErr w:type="spellEnd"/>
      <w:r w:rsidR="00E57399" w:rsidRPr="00075C0F">
        <w:rPr>
          <w:rFonts w:ascii="Arial" w:eastAsia="Arial" w:hAnsi="Arial" w:cs="Arial"/>
          <w:sz w:val="28"/>
          <w:szCs w:val="28"/>
        </w:rPr>
        <w:t>.</w:t>
      </w:r>
    </w:p>
    <w:p w14:paraId="22DF0DBD" w14:textId="291FFEF4" w:rsidR="005D65BB" w:rsidRPr="00075C0F" w:rsidRDefault="00E57399" w:rsidP="00460AB7">
      <w:pPr>
        <w:pBdr>
          <w:top w:val="nil"/>
          <w:left w:val="nil"/>
          <w:bottom w:val="nil"/>
          <w:right w:val="nil"/>
          <w:between w:val="nil"/>
        </w:pBdr>
        <w:spacing w:before="240" w:after="240" w:line="276" w:lineRule="auto"/>
        <w:rPr>
          <w:rFonts w:ascii="Arial" w:eastAsia="Arial" w:hAnsi="Arial" w:cs="Arial"/>
          <w:sz w:val="28"/>
          <w:szCs w:val="28"/>
        </w:rPr>
      </w:pPr>
      <w:r w:rsidRPr="00075C0F">
        <w:rPr>
          <w:rFonts w:ascii="Arial" w:eastAsia="Arial" w:hAnsi="Arial" w:cs="Arial"/>
          <w:sz w:val="28"/>
          <w:szCs w:val="28"/>
        </w:rPr>
        <w:t xml:space="preserve">Our towns and cities have often been overlooked and under-resourced, but we believe every town deserves life-affirming, soul-shaking, perspective-changing </w:t>
      </w:r>
      <w:r w:rsidR="00130411" w:rsidRPr="00075C0F">
        <w:rPr>
          <w:rFonts w:ascii="Arial" w:eastAsia="Arial" w:hAnsi="Arial" w:cs="Arial"/>
          <w:sz w:val="28"/>
          <w:szCs w:val="28"/>
        </w:rPr>
        <w:t>performance</w:t>
      </w:r>
      <w:r w:rsidR="00CB524A" w:rsidRPr="00075C0F">
        <w:rPr>
          <w:rFonts w:ascii="Arial" w:eastAsia="Arial" w:hAnsi="Arial" w:cs="Arial"/>
          <w:sz w:val="28"/>
          <w:szCs w:val="28"/>
        </w:rPr>
        <w:t>. W</w:t>
      </w:r>
      <w:r w:rsidRPr="00075C0F">
        <w:rPr>
          <w:rFonts w:ascii="Arial" w:eastAsia="Arial" w:hAnsi="Arial" w:cs="Arial"/>
          <w:sz w:val="28"/>
          <w:szCs w:val="28"/>
        </w:rPr>
        <w:t>e work with artists and communities to make this possible in our places.</w:t>
      </w:r>
    </w:p>
    <w:p w14:paraId="6F65456D" w14:textId="3C36F824" w:rsidR="005D65BB" w:rsidRPr="00075C0F" w:rsidRDefault="004634FA"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Practised in working together over the last decade, CTN believes th</w:t>
      </w:r>
      <w:r w:rsidR="00DE67C9" w:rsidRPr="00075C0F">
        <w:rPr>
          <w:rFonts w:ascii="Arial" w:eastAsia="Arial" w:hAnsi="Arial" w:cs="Arial"/>
          <w:sz w:val="28"/>
          <w:szCs w:val="28"/>
        </w:rPr>
        <w:t>at</w:t>
      </w:r>
      <w:r w:rsidRPr="00075C0F">
        <w:rPr>
          <w:rFonts w:ascii="Arial" w:eastAsia="Arial" w:hAnsi="Arial" w:cs="Arial"/>
          <w:sz w:val="28"/>
          <w:szCs w:val="28"/>
        </w:rPr>
        <w:t xml:space="preserve"> projects developed </w:t>
      </w:r>
      <w:r w:rsidR="00DE67C9" w:rsidRPr="00075C0F">
        <w:rPr>
          <w:rFonts w:ascii="Arial" w:eastAsia="Arial" w:hAnsi="Arial" w:cs="Arial"/>
          <w:sz w:val="28"/>
          <w:szCs w:val="28"/>
        </w:rPr>
        <w:t xml:space="preserve">and toured </w:t>
      </w:r>
      <w:r w:rsidRPr="00075C0F">
        <w:rPr>
          <w:rFonts w:ascii="Arial" w:eastAsia="Arial" w:hAnsi="Arial" w:cs="Arial"/>
          <w:sz w:val="28"/>
          <w:szCs w:val="28"/>
        </w:rPr>
        <w:t xml:space="preserve">collaboratively, with a local and national perspective, can better relate to audiences. </w:t>
      </w:r>
    </w:p>
    <w:p w14:paraId="4B40EE20" w14:textId="77777777" w:rsidR="00527C72" w:rsidRPr="00075C0F" w:rsidRDefault="00527C72" w:rsidP="00460AB7">
      <w:pPr>
        <w:spacing w:before="240" w:after="240" w:line="276" w:lineRule="auto"/>
        <w:rPr>
          <w:rFonts w:ascii="Arial" w:eastAsia="Arial" w:hAnsi="Arial" w:cs="Arial"/>
          <w:sz w:val="28"/>
          <w:szCs w:val="28"/>
        </w:rPr>
      </w:pPr>
    </w:p>
    <w:p w14:paraId="256972E9" w14:textId="7FB7B910" w:rsidR="00A8370C" w:rsidRPr="00075C0F" w:rsidRDefault="00527C72" w:rsidP="00460AB7">
      <w:pPr>
        <w:spacing w:before="240" w:after="240" w:line="276" w:lineRule="auto"/>
        <w:rPr>
          <w:rFonts w:ascii="Arial" w:eastAsia="Arial" w:hAnsi="Arial" w:cs="Arial"/>
          <w:b/>
          <w:bCs/>
          <w:sz w:val="28"/>
          <w:szCs w:val="28"/>
        </w:rPr>
      </w:pPr>
      <w:r w:rsidRPr="00075C0F">
        <w:rPr>
          <w:rFonts w:ascii="Arial" w:eastAsia="Arial" w:hAnsi="Arial" w:cs="Arial"/>
          <w:b/>
          <w:bCs/>
          <w:sz w:val="28"/>
          <w:szCs w:val="28"/>
        </w:rPr>
        <w:t>THE IDEA</w:t>
      </w:r>
    </w:p>
    <w:p w14:paraId="29262B12" w14:textId="7A8BF747" w:rsidR="00527C72" w:rsidRPr="00075C0F" w:rsidRDefault="00527C72"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Between September 2023 and April 2024, the Collaborative Touring Network (CTN) will partner with an artist/company to tour a piece of live performance across England.</w:t>
      </w:r>
    </w:p>
    <w:p w14:paraId="328ED06D" w14:textId="52377007" w:rsidR="004634FA" w:rsidRPr="00075C0F" w:rsidRDefault="00130411"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lastRenderedPageBreak/>
        <w:t xml:space="preserve">We </w:t>
      </w:r>
      <w:r w:rsidR="004634FA" w:rsidRPr="00075C0F">
        <w:rPr>
          <w:rFonts w:ascii="Arial" w:eastAsia="Arial" w:hAnsi="Arial" w:cs="Arial"/>
          <w:sz w:val="28"/>
          <w:szCs w:val="28"/>
        </w:rPr>
        <w:t xml:space="preserve">want to </w:t>
      </w:r>
      <w:r w:rsidRPr="00075C0F">
        <w:rPr>
          <w:rFonts w:ascii="Arial" w:eastAsia="Arial" w:hAnsi="Arial" w:cs="Arial"/>
          <w:sz w:val="28"/>
          <w:szCs w:val="28"/>
        </w:rPr>
        <w:t>partner</w:t>
      </w:r>
      <w:r w:rsidR="004634FA" w:rsidRPr="00075C0F">
        <w:rPr>
          <w:rFonts w:ascii="Arial" w:eastAsia="Arial" w:hAnsi="Arial" w:cs="Arial"/>
          <w:sz w:val="28"/>
          <w:szCs w:val="28"/>
        </w:rPr>
        <w:t xml:space="preserve"> with an artist/company interested in connecting with communities nationally, and in sharing a piece of work that resonates deeply across our different places. </w:t>
      </w:r>
    </w:p>
    <w:p w14:paraId="2BDEAE21" w14:textId="695D83D2" w:rsidR="004634FA" w:rsidRPr="00075C0F" w:rsidRDefault="004634FA"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 xml:space="preserve">We are interested in models of touring that shift more power and resource into the hands of artists. We bring artists into our places, and support artists who are already based and working here. </w:t>
      </w:r>
    </w:p>
    <w:p w14:paraId="3F5DCA94" w14:textId="77777777" w:rsidR="00495C56" w:rsidRPr="00075C0F" w:rsidRDefault="004634FA"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 xml:space="preserve">We are interested in partnering with artists/companies working in any form of live performance. </w:t>
      </w:r>
    </w:p>
    <w:p w14:paraId="702D270E" w14:textId="0E725C33" w:rsidR="00867311" w:rsidRPr="00075C0F" w:rsidRDefault="004634FA"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As a networ</w:t>
      </w:r>
      <w:r w:rsidR="00F831E1" w:rsidRPr="00075C0F">
        <w:rPr>
          <w:rFonts w:ascii="Arial" w:eastAsia="Arial" w:hAnsi="Arial" w:cs="Arial"/>
          <w:sz w:val="28"/>
          <w:szCs w:val="28"/>
        </w:rPr>
        <w:t xml:space="preserve">k, our work is not often </w:t>
      </w:r>
      <w:r w:rsidRPr="00075C0F">
        <w:rPr>
          <w:rFonts w:ascii="Arial" w:eastAsia="Arial" w:hAnsi="Arial" w:cs="Arial"/>
          <w:sz w:val="28"/>
          <w:szCs w:val="28"/>
        </w:rPr>
        <w:t xml:space="preserve">based in typical </w:t>
      </w:r>
      <w:r w:rsidR="009D302C" w:rsidRPr="00075C0F">
        <w:rPr>
          <w:rFonts w:ascii="Arial" w:eastAsia="Arial" w:hAnsi="Arial" w:cs="Arial"/>
          <w:sz w:val="28"/>
          <w:szCs w:val="28"/>
        </w:rPr>
        <w:t xml:space="preserve">arts </w:t>
      </w:r>
      <w:r w:rsidRPr="00075C0F">
        <w:rPr>
          <w:rFonts w:ascii="Arial" w:eastAsia="Arial" w:hAnsi="Arial" w:cs="Arial"/>
          <w:sz w:val="28"/>
          <w:szCs w:val="28"/>
        </w:rPr>
        <w:t>venues or centres. We present work in all sorts of spaces where community happens</w:t>
      </w:r>
      <w:r w:rsidR="00130411" w:rsidRPr="00075C0F">
        <w:rPr>
          <w:rFonts w:ascii="Arial" w:eastAsia="Arial" w:hAnsi="Arial" w:cs="Arial"/>
          <w:sz w:val="28"/>
          <w:szCs w:val="28"/>
        </w:rPr>
        <w:t xml:space="preserve">. </w:t>
      </w:r>
    </w:p>
    <w:p w14:paraId="18CAFB3D" w14:textId="185518FC" w:rsidR="004634FA" w:rsidRPr="00075C0F" w:rsidRDefault="004634FA"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 xml:space="preserve">Gathering people for a shared experience is important for us. We are </w:t>
      </w:r>
      <w:r w:rsidR="00A8370C" w:rsidRPr="00075C0F">
        <w:rPr>
          <w:rFonts w:ascii="Arial" w:eastAsia="Arial" w:hAnsi="Arial" w:cs="Arial"/>
          <w:sz w:val="28"/>
          <w:szCs w:val="28"/>
        </w:rPr>
        <w:t>curious about</w:t>
      </w:r>
      <w:r w:rsidRPr="00075C0F">
        <w:rPr>
          <w:rFonts w:ascii="Arial" w:eastAsia="Arial" w:hAnsi="Arial" w:cs="Arial"/>
          <w:sz w:val="28"/>
          <w:szCs w:val="28"/>
        </w:rPr>
        <w:t xml:space="preserve"> ways to do this </w:t>
      </w:r>
      <w:r w:rsidR="00616385" w:rsidRPr="00075C0F">
        <w:rPr>
          <w:rFonts w:ascii="Arial" w:eastAsia="Arial" w:hAnsi="Arial" w:cs="Arial"/>
          <w:sz w:val="28"/>
          <w:szCs w:val="28"/>
        </w:rPr>
        <w:t xml:space="preserve">both </w:t>
      </w:r>
      <w:r w:rsidRPr="00075C0F">
        <w:rPr>
          <w:rFonts w:ascii="Arial" w:eastAsia="Arial" w:hAnsi="Arial" w:cs="Arial"/>
          <w:sz w:val="28"/>
          <w:szCs w:val="28"/>
        </w:rPr>
        <w:t xml:space="preserve">physically and digitally. We </w:t>
      </w:r>
      <w:r w:rsidR="00A8370C" w:rsidRPr="00075C0F">
        <w:rPr>
          <w:rFonts w:ascii="Arial" w:eastAsia="Arial" w:hAnsi="Arial" w:cs="Arial"/>
          <w:sz w:val="28"/>
          <w:szCs w:val="28"/>
        </w:rPr>
        <w:t xml:space="preserve">are interested in </w:t>
      </w:r>
      <w:r w:rsidRPr="00075C0F">
        <w:rPr>
          <w:rFonts w:ascii="Arial" w:eastAsia="Arial" w:hAnsi="Arial" w:cs="Arial"/>
          <w:sz w:val="28"/>
          <w:szCs w:val="28"/>
        </w:rPr>
        <w:t xml:space="preserve">hybrid projects, that blend artforms and can appeal to new audiences. </w:t>
      </w:r>
    </w:p>
    <w:p w14:paraId="3E14FF12" w14:textId="6EF7D8DD" w:rsidR="004634FA" w:rsidRPr="00075C0F" w:rsidRDefault="004634FA"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 xml:space="preserve">As a network, in this moment, we are particularly interested in work that explores one, some, or all the following questions: </w:t>
      </w:r>
    </w:p>
    <w:p w14:paraId="468A19F3" w14:textId="77777777" w:rsidR="004634FA" w:rsidRPr="00075C0F" w:rsidRDefault="004634FA" w:rsidP="00460AB7">
      <w:pPr>
        <w:numPr>
          <w:ilvl w:val="0"/>
          <w:numId w:val="2"/>
        </w:numPr>
        <w:spacing w:after="0" w:line="276" w:lineRule="auto"/>
        <w:rPr>
          <w:rFonts w:ascii="Arial" w:eastAsia="Arial" w:hAnsi="Arial" w:cs="Arial"/>
          <w:i/>
          <w:iCs/>
          <w:sz w:val="28"/>
          <w:szCs w:val="28"/>
        </w:rPr>
      </w:pPr>
      <w:r w:rsidRPr="00075C0F">
        <w:rPr>
          <w:rFonts w:ascii="Arial" w:eastAsia="Arial" w:hAnsi="Arial" w:cs="Arial"/>
          <w:i/>
          <w:iCs/>
          <w:sz w:val="28"/>
          <w:szCs w:val="28"/>
        </w:rPr>
        <w:t xml:space="preserve">What do young people want from a live performance? </w:t>
      </w:r>
    </w:p>
    <w:p w14:paraId="3B1252E6" w14:textId="77777777" w:rsidR="004634FA" w:rsidRPr="00075C0F" w:rsidRDefault="004634FA" w:rsidP="00460AB7">
      <w:pPr>
        <w:numPr>
          <w:ilvl w:val="0"/>
          <w:numId w:val="2"/>
        </w:numPr>
        <w:spacing w:after="0" w:line="276" w:lineRule="auto"/>
        <w:rPr>
          <w:rFonts w:ascii="Arial" w:eastAsia="Arial" w:hAnsi="Arial" w:cs="Arial"/>
          <w:i/>
          <w:iCs/>
          <w:sz w:val="28"/>
          <w:szCs w:val="28"/>
        </w:rPr>
      </w:pPr>
      <w:r w:rsidRPr="00075C0F">
        <w:rPr>
          <w:rFonts w:ascii="Arial" w:eastAsia="Arial" w:hAnsi="Arial" w:cs="Arial"/>
          <w:i/>
          <w:iCs/>
          <w:sz w:val="28"/>
          <w:szCs w:val="28"/>
        </w:rPr>
        <w:t xml:space="preserve">Can touring be environmentally sustainable? </w:t>
      </w:r>
    </w:p>
    <w:p w14:paraId="4903104E" w14:textId="77777777" w:rsidR="004634FA" w:rsidRPr="00075C0F" w:rsidRDefault="004634FA" w:rsidP="00460AB7">
      <w:pPr>
        <w:numPr>
          <w:ilvl w:val="0"/>
          <w:numId w:val="2"/>
        </w:numPr>
        <w:spacing w:after="0" w:line="276" w:lineRule="auto"/>
        <w:rPr>
          <w:rFonts w:ascii="Arial" w:eastAsia="Arial" w:hAnsi="Arial" w:cs="Arial"/>
          <w:i/>
          <w:iCs/>
          <w:sz w:val="28"/>
          <w:szCs w:val="28"/>
        </w:rPr>
      </w:pPr>
      <w:r w:rsidRPr="00075C0F">
        <w:rPr>
          <w:rFonts w:ascii="Arial" w:eastAsia="Arial" w:hAnsi="Arial" w:cs="Arial"/>
          <w:i/>
          <w:iCs/>
          <w:sz w:val="28"/>
          <w:szCs w:val="28"/>
        </w:rPr>
        <w:t xml:space="preserve">How can a piece of national touring work connect more deeply with the people in our places? </w:t>
      </w:r>
    </w:p>
    <w:p w14:paraId="15955682" w14:textId="77777777" w:rsidR="004634FA" w:rsidRPr="00075C0F" w:rsidRDefault="004634FA" w:rsidP="00460AB7">
      <w:pPr>
        <w:spacing w:after="0" w:line="276" w:lineRule="auto"/>
        <w:rPr>
          <w:rFonts w:ascii="Arial" w:eastAsia="Arial" w:hAnsi="Arial" w:cs="Arial"/>
          <w:sz w:val="28"/>
          <w:szCs w:val="28"/>
        </w:rPr>
      </w:pPr>
      <w:r w:rsidRPr="00075C0F">
        <w:rPr>
          <w:rFonts w:ascii="Arial" w:eastAsia="Arial" w:hAnsi="Arial" w:cs="Arial"/>
          <w:sz w:val="28"/>
          <w:szCs w:val="28"/>
        </w:rPr>
        <w:t xml:space="preserve"> </w:t>
      </w:r>
    </w:p>
    <w:p w14:paraId="1D24685C" w14:textId="77777777" w:rsidR="004634FA" w:rsidRPr="00075C0F" w:rsidRDefault="004634FA" w:rsidP="00460AB7">
      <w:pPr>
        <w:spacing w:after="0" w:line="276" w:lineRule="auto"/>
        <w:rPr>
          <w:rFonts w:ascii="Arial" w:eastAsia="Arial" w:hAnsi="Arial" w:cs="Arial"/>
          <w:sz w:val="28"/>
          <w:szCs w:val="28"/>
        </w:rPr>
      </w:pPr>
      <w:r w:rsidRPr="00075C0F">
        <w:rPr>
          <w:rFonts w:ascii="Arial" w:eastAsia="Arial" w:hAnsi="Arial" w:cs="Arial"/>
          <w:sz w:val="28"/>
          <w:szCs w:val="28"/>
        </w:rPr>
        <w:t xml:space="preserve">We want to support a creative idea and process that speaks to some of these ideas. </w:t>
      </w:r>
    </w:p>
    <w:p w14:paraId="18C44E91" w14:textId="04F9F0E4" w:rsidR="004634FA" w:rsidRPr="00075C0F" w:rsidRDefault="004634FA"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 xml:space="preserve">Above all, we are interested in </w:t>
      </w:r>
      <w:r w:rsidR="00A8354D" w:rsidRPr="00075C0F">
        <w:rPr>
          <w:rFonts w:ascii="Arial" w:eastAsia="Arial" w:hAnsi="Arial" w:cs="Arial"/>
          <w:sz w:val="28"/>
          <w:szCs w:val="28"/>
        </w:rPr>
        <w:t xml:space="preserve">supporting and touring </w:t>
      </w:r>
      <w:r w:rsidRPr="00075C0F">
        <w:rPr>
          <w:rFonts w:ascii="Arial" w:eastAsia="Arial" w:hAnsi="Arial" w:cs="Arial"/>
          <w:sz w:val="28"/>
          <w:szCs w:val="28"/>
        </w:rPr>
        <w:t xml:space="preserve">work which resonates with the people of our places, and which moves </w:t>
      </w:r>
      <w:proofErr w:type="gramStart"/>
      <w:r w:rsidRPr="00075C0F">
        <w:rPr>
          <w:rFonts w:ascii="Arial" w:eastAsia="Arial" w:hAnsi="Arial" w:cs="Arial"/>
          <w:sz w:val="28"/>
          <w:szCs w:val="28"/>
        </w:rPr>
        <w:t>them;</w:t>
      </w:r>
      <w:proofErr w:type="gramEnd"/>
      <w:r w:rsidRPr="00075C0F">
        <w:rPr>
          <w:rFonts w:ascii="Arial" w:eastAsia="Arial" w:hAnsi="Arial" w:cs="Arial"/>
          <w:sz w:val="28"/>
          <w:szCs w:val="28"/>
        </w:rPr>
        <w:t xml:space="preserve"> to laughter, to tears, to dance, to action. </w:t>
      </w:r>
    </w:p>
    <w:p w14:paraId="5D6A792E" w14:textId="77777777" w:rsidR="009C0DE6" w:rsidRPr="00075C0F" w:rsidRDefault="00527C72"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 xml:space="preserve">You can find out more about our </w:t>
      </w:r>
      <w:r w:rsidR="004E45B2" w:rsidRPr="00075C0F">
        <w:rPr>
          <w:rFonts w:ascii="Arial" w:eastAsia="Arial" w:hAnsi="Arial" w:cs="Arial"/>
          <w:sz w:val="28"/>
          <w:szCs w:val="28"/>
        </w:rPr>
        <w:t xml:space="preserve">previous and current </w:t>
      </w:r>
      <w:r w:rsidRPr="00075C0F">
        <w:rPr>
          <w:rFonts w:ascii="Arial" w:eastAsia="Arial" w:hAnsi="Arial" w:cs="Arial"/>
          <w:sz w:val="28"/>
          <w:szCs w:val="28"/>
        </w:rPr>
        <w:t>work with artists and communities at ctn.org.uk</w:t>
      </w:r>
      <w:r w:rsidR="00E10CB8" w:rsidRPr="00075C0F">
        <w:rPr>
          <w:rFonts w:ascii="Arial" w:eastAsia="Arial" w:hAnsi="Arial" w:cs="Arial"/>
          <w:sz w:val="28"/>
          <w:szCs w:val="28"/>
        </w:rPr>
        <w:t xml:space="preserve">. </w:t>
      </w:r>
    </w:p>
    <w:p w14:paraId="267458E1" w14:textId="08948BB8" w:rsidR="00527C72" w:rsidRPr="00075C0F" w:rsidRDefault="00E10CB8"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Our current</w:t>
      </w:r>
      <w:r w:rsidR="00926FF8" w:rsidRPr="00075C0F">
        <w:rPr>
          <w:rFonts w:ascii="Arial" w:eastAsia="Arial" w:hAnsi="Arial" w:cs="Arial"/>
          <w:sz w:val="28"/>
          <w:szCs w:val="28"/>
        </w:rPr>
        <w:t xml:space="preserve"> </w:t>
      </w:r>
      <w:r w:rsidRPr="00075C0F">
        <w:rPr>
          <w:rFonts w:ascii="Arial" w:eastAsia="Arial" w:hAnsi="Arial" w:cs="Arial"/>
          <w:sz w:val="28"/>
          <w:szCs w:val="28"/>
        </w:rPr>
        <w:t xml:space="preserve">project </w:t>
      </w:r>
      <w:r w:rsidR="003C3746" w:rsidRPr="00075C0F">
        <w:rPr>
          <w:rFonts w:ascii="Arial" w:eastAsia="Arial" w:hAnsi="Arial" w:cs="Arial"/>
          <w:i/>
          <w:iCs/>
          <w:sz w:val="28"/>
          <w:szCs w:val="28"/>
        </w:rPr>
        <w:t xml:space="preserve">Burnt Out </w:t>
      </w:r>
      <w:proofErr w:type="gramStart"/>
      <w:r w:rsidR="003C3746" w:rsidRPr="00075C0F">
        <w:rPr>
          <w:rFonts w:ascii="Arial" w:eastAsia="Arial" w:hAnsi="Arial" w:cs="Arial"/>
          <w:i/>
          <w:iCs/>
          <w:sz w:val="28"/>
          <w:szCs w:val="28"/>
        </w:rPr>
        <w:t>In</w:t>
      </w:r>
      <w:proofErr w:type="gramEnd"/>
      <w:r w:rsidR="003C3746" w:rsidRPr="00075C0F">
        <w:rPr>
          <w:rFonts w:ascii="Arial" w:eastAsia="Arial" w:hAnsi="Arial" w:cs="Arial"/>
          <w:i/>
          <w:iCs/>
          <w:sz w:val="28"/>
          <w:szCs w:val="28"/>
        </w:rPr>
        <w:t xml:space="preserve"> Biscuit Land </w:t>
      </w:r>
      <w:r w:rsidRPr="00075C0F">
        <w:rPr>
          <w:rFonts w:ascii="Arial" w:eastAsia="Arial" w:hAnsi="Arial" w:cs="Arial"/>
          <w:sz w:val="28"/>
          <w:szCs w:val="28"/>
        </w:rPr>
        <w:t>is</w:t>
      </w:r>
      <w:r w:rsidR="00926FF8" w:rsidRPr="00075C0F">
        <w:rPr>
          <w:rFonts w:ascii="Arial" w:eastAsia="Arial" w:hAnsi="Arial" w:cs="Arial"/>
          <w:sz w:val="28"/>
          <w:szCs w:val="28"/>
        </w:rPr>
        <w:t xml:space="preserve"> touring nationally between April-July 2023.</w:t>
      </w:r>
      <w:r w:rsidRPr="00075C0F">
        <w:rPr>
          <w:rFonts w:ascii="Arial" w:eastAsia="Arial" w:hAnsi="Arial" w:cs="Arial"/>
          <w:sz w:val="28"/>
          <w:szCs w:val="28"/>
        </w:rPr>
        <w:t xml:space="preserve"> </w:t>
      </w:r>
      <w:r w:rsidR="00926FF8" w:rsidRPr="00075C0F">
        <w:rPr>
          <w:rFonts w:ascii="Arial" w:eastAsia="Arial" w:hAnsi="Arial" w:cs="Arial"/>
          <w:sz w:val="28"/>
          <w:szCs w:val="28"/>
        </w:rPr>
        <w:t>A</w:t>
      </w:r>
      <w:r w:rsidRPr="00075C0F">
        <w:rPr>
          <w:rFonts w:ascii="Arial" w:eastAsia="Arial" w:hAnsi="Arial" w:cs="Arial"/>
          <w:sz w:val="28"/>
          <w:szCs w:val="28"/>
        </w:rPr>
        <w:t xml:space="preserve"> collaboration with disabled-led arts </w:t>
      </w:r>
      <w:r w:rsidR="003C3746" w:rsidRPr="00075C0F">
        <w:rPr>
          <w:rFonts w:ascii="Arial" w:eastAsia="Arial" w:hAnsi="Arial" w:cs="Arial"/>
          <w:sz w:val="28"/>
          <w:szCs w:val="28"/>
        </w:rPr>
        <w:lastRenderedPageBreak/>
        <w:t>organisation Touretteshero</w:t>
      </w:r>
      <w:r w:rsidR="00926FF8" w:rsidRPr="00075C0F">
        <w:rPr>
          <w:rFonts w:ascii="Arial" w:eastAsia="Arial" w:hAnsi="Arial" w:cs="Arial"/>
          <w:sz w:val="28"/>
          <w:szCs w:val="28"/>
        </w:rPr>
        <w:t xml:space="preserve">, this </w:t>
      </w:r>
      <w:r w:rsidR="004E45B2" w:rsidRPr="00075C0F">
        <w:rPr>
          <w:rFonts w:ascii="Arial" w:eastAsia="Arial" w:hAnsi="Arial" w:cs="Arial"/>
          <w:sz w:val="28"/>
          <w:szCs w:val="28"/>
        </w:rPr>
        <w:t>live experience</w:t>
      </w:r>
      <w:r w:rsidR="00A46F55" w:rsidRPr="00075C0F">
        <w:rPr>
          <w:rFonts w:ascii="Arial" w:eastAsia="Arial" w:hAnsi="Arial" w:cs="Arial"/>
          <w:sz w:val="28"/>
          <w:szCs w:val="28"/>
        </w:rPr>
        <w:t xml:space="preserve"> </w:t>
      </w:r>
      <w:r w:rsidR="004E45B2" w:rsidRPr="00075C0F">
        <w:rPr>
          <w:rFonts w:ascii="Arial" w:eastAsia="Arial" w:hAnsi="Arial" w:cs="Arial"/>
          <w:sz w:val="28"/>
          <w:szCs w:val="28"/>
        </w:rPr>
        <w:t xml:space="preserve">developed </w:t>
      </w:r>
      <w:r w:rsidR="00926FF8" w:rsidRPr="00075C0F">
        <w:rPr>
          <w:rFonts w:ascii="Arial" w:eastAsia="Arial" w:hAnsi="Arial" w:cs="Arial"/>
          <w:sz w:val="28"/>
          <w:szCs w:val="28"/>
        </w:rPr>
        <w:t>with</w:t>
      </w:r>
      <w:r w:rsidR="004E45B2" w:rsidRPr="00075C0F">
        <w:rPr>
          <w:rFonts w:ascii="Arial" w:eastAsia="Arial" w:hAnsi="Arial" w:cs="Arial"/>
          <w:sz w:val="28"/>
          <w:szCs w:val="28"/>
        </w:rPr>
        <w:t xml:space="preserve"> the network blends film, </w:t>
      </w:r>
      <w:proofErr w:type="gramStart"/>
      <w:r w:rsidR="004E45B2" w:rsidRPr="00075C0F">
        <w:rPr>
          <w:rFonts w:ascii="Arial" w:eastAsia="Arial" w:hAnsi="Arial" w:cs="Arial"/>
          <w:sz w:val="28"/>
          <w:szCs w:val="28"/>
        </w:rPr>
        <w:t>performance</w:t>
      </w:r>
      <w:proofErr w:type="gramEnd"/>
      <w:r w:rsidR="004E45B2" w:rsidRPr="00075C0F">
        <w:rPr>
          <w:rFonts w:ascii="Arial" w:eastAsia="Arial" w:hAnsi="Arial" w:cs="Arial"/>
          <w:sz w:val="28"/>
          <w:szCs w:val="28"/>
        </w:rPr>
        <w:t xml:space="preserve"> and </w:t>
      </w:r>
      <w:r w:rsidR="00A46F55" w:rsidRPr="00075C0F">
        <w:rPr>
          <w:rFonts w:ascii="Arial" w:eastAsia="Arial" w:hAnsi="Arial" w:cs="Arial"/>
          <w:sz w:val="28"/>
          <w:szCs w:val="28"/>
        </w:rPr>
        <w:t>conversation,</w:t>
      </w:r>
      <w:r w:rsidR="00931D7D" w:rsidRPr="00075C0F">
        <w:rPr>
          <w:rFonts w:ascii="Arial" w:eastAsia="Arial" w:hAnsi="Arial" w:cs="Arial"/>
          <w:sz w:val="28"/>
          <w:szCs w:val="28"/>
        </w:rPr>
        <w:t xml:space="preserve"> exploring resistance and joy in the face of a crisis. </w:t>
      </w:r>
    </w:p>
    <w:p w14:paraId="50C3D5DC" w14:textId="77777777" w:rsidR="00E602E7" w:rsidRPr="00075C0F" w:rsidRDefault="00E602E7" w:rsidP="00460AB7">
      <w:pPr>
        <w:spacing w:before="240" w:after="240" w:line="276" w:lineRule="auto"/>
        <w:rPr>
          <w:rFonts w:ascii="Arial" w:eastAsia="Arial" w:hAnsi="Arial" w:cs="Arial"/>
          <w:sz w:val="28"/>
          <w:szCs w:val="28"/>
        </w:rPr>
      </w:pPr>
    </w:p>
    <w:p w14:paraId="5BEF4D92" w14:textId="3D727684" w:rsidR="00E602E7" w:rsidRPr="00075C0F" w:rsidRDefault="0029539D" w:rsidP="00460AB7">
      <w:pPr>
        <w:spacing w:before="240" w:after="240" w:line="276" w:lineRule="auto"/>
        <w:rPr>
          <w:rFonts w:ascii="Arial" w:eastAsia="Arial" w:hAnsi="Arial" w:cs="Arial"/>
          <w:b/>
          <w:bCs/>
          <w:sz w:val="28"/>
          <w:szCs w:val="28"/>
        </w:rPr>
      </w:pPr>
      <w:r w:rsidRPr="00075C0F">
        <w:rPr>
          <w:rFonts w:ascii="Arial" w:eastAsia="Arial" w:hAnsi="Arial" w:cs="Arial"/>
          <w:b/>
          <w:bCs/>
          <w:sz w:val="28"/>
          <w:szCs w:val="28"/>
        </w:rPr>
        <w:t>TIMELINE</w:t>
      </w:r>
    </w:p>
    <w:p w14:paraId="44ADD5C9" w14:textId="143D2C71" w:rsidR="00E602E7" w:rsidRPr="00075C0F" w:rsidRDefault="00E602E7"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The application process for this commission will run as follows:</w:t>
      </w:r>
    </w:p>
    <w:p w14:paraId="3CD06E94" w14:textId="60D8C73B" w:rsidR="00E602E7" w:rsidRPr="00075C0F" w:rsidRDefault="00E602E7"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 xml:space="preserve">Expression of Interest Application form goes live on </w:t>
      </w:r>
      <w:r w:rsidRPr="00075C0F">
        <w:rPr>
          <w:rFonts w:ascii="Arial" w:eastAsia="Arial" w:hAnsi="Arial" w:cs="Arial"/>
          <w:b/>
          <w:bCs/>
          <w:sz w:val="28"/>
          <w:szCs w:val="28"/>
        </w:rPr>
        <w:t>Thursday</w:t>
      </w:r>
      <w:r w:rsidRPr="00075C0F">
        <w:rPr>
          <w:rFonts w:ascii="Arial" w:eastAsia="Arial" w:hAnsi="Arial" w:cs="Arial"/>
          <w:sz w:val="28"/>
          <w:szCs w:val="28"/>
        </w:rPr>
        <w:t xml:space="preserve"> </w:t>
      </w:r>
      <w:r w:rsidRPr="00075C0F">
        <w:rPr>
          <w:rFonts w:ascii="Arial" w:eastAsia="Arial" w:hAnsi="Arial" w:cs="Arial"/>
          <w:b/>
          <w:bCs/>
          <w:sz w:val="28"/>
          <w:szCs w:val="28"/>
        </w:rPr>
        <w:t>18 May.</w:t>
      </w:r>
      <w:r w:rsidRPr="00075C0F">
        <w:rPr>
          <w:rFonts w:ascii="Arial" w:eastAsia="Arial" w:hAnsi="Arial" w:cs="Arial"/>
          <w:sz w:val="28"/>
          <w:szCs w:val="28"/>
        </w:rPr>
        <w:t xml:space="preserve"> </w:t>
      </w:r>
    </w:p>
    <w:p w14:paraId="56E5D0F6" w14:textId="450561F7" w:rsidR="00504FED" w:rsidRPr="00075C0F" w:rsidRDefault="00E602E7"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 xml:space="preserve">We will run a Zoom Information </w:t>
      </w:r>
      <w:r w:rsidR="00016404" w:rsidRPr="00075C0F">
        <w:rPr>
          <w:rFonts w:ascii="Arial" w:eastAsia="Arial" w:hAnsi="Arial" w:cs="Arial"/>
          <w:sz w:val="28"/>
          <w:szCs w:val="28"/>
        </w:rPr>
        <w:t>S</w:t>
      </w:r>
      <w:r w:rsidRPr="00075C0F">
        <w:rPr>
          <w:rFonts w:ascii="Arial" w:eastAsia="Arial" w:hAnsi="Arial" w:cs="Arial"/>
          <w:sz w:val="28"/>
          <w:szCs w:val="28"/>
        </w:rPr>
        <w:t xml:space="preserve">ession for artists on </w:t>
      </w:r>
      <w:r w:rsidRPr="00075C0F">
        <w:rPr>
          <w:rFonts w:ascii="Arial" w:eastAsia="Arial" w:hAnsi="Arial" w:cs="Arial"/>
          <w:b/>
          <w:bCs/>
          <w:sz w:val="28"/>
          <w:szCs w:val="28"/>
        </w:rPr>
        <w:t>Thursday 1 June, 5-6pm</w:t>
      </w:r>
      <w:r w:rsidRPr="00075C0F">
        <w:rPr>
          <w:rFonts w:ascii="Arial" w:eastAsia="Arial" w:hAnsi="Arial" w:cs="Arial"/>
          <w:sz w:val="28"/>
          <w:szCs w:val="28"/>
        </w:rPr>
        <w:t xml:space="preserve">. Sign up for this free information session </w:t>
      </w:r>
      <w:r w:rsidR="00504FED" w:rsidRPr="00075C0F">
        <w:rPr>
          <w:rFonts w:ascii="Arial" w:eastAsia="Arial" w:hAnsi="Arial" w:cs="Arial"/>
          <w:sz w:val="28"/>
          <w:szCs w:val="28"/>
        </w:rPr>
        <w:t xml:space="preserve">by following the link </w:t>
      </w:r>
      <w:r w:rsidR="00926FF8" w:rsidRPr="00075C0F">
        <w:rPr>
          <w:rFonts w:ascii="Arial" w:eastAsia="Arial" w:hAnsi="Arial" w:cs="Arial"/>
          <w:sz w:val="28"/>
          <w:szCs w:val="28"/>
        </w:rPr>
        <w:t xml:space="preserve">on this webpage. </w:t>
      </w:r>
      <w:r w:rsidR="00504FED" w:rsidRPr="00075C0F">
        <w:rPr>
          <w:rFonts w:ascii="Arial" w:eastAsia="Arial" w:hAnsi="Arial" w:cs="Arial"/>
          <w:sz w:val="28"/>
          <w:szCs w:val="28"/>
        </w:rPr>
        <w:t xml:space="preserve"> </w:t>
      </w:r>
    </w:p>
    <w:p w14:paraId="38FAE070" w14:textId="77777777" w:rsidR="00504FED" w:rsidRPr="00075C0F" w:rsidRDefault="00504FED"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 xml:space="preserve">Expressions of Interest will close on </w:t>
      </w:r>
      <w:r w:rsidRPr="00075C0F">
        <w:rPr>
          <w:rFonts w:ascii="Arial" w:eastAsia="Arial" w:hAnsi="Arial" w:cs="Arial"/>
          <w:b/>
          <w:bCs/>
          <w:sz w:val="28"/>
          <w:szCs w:val="28"/>
        </w:rPr>
        <w:t>Monday 19 June at 10am.</w:t>
      </w:r>
      <w:r w:rsidRPr="00075C0F">
        <w:rPr>
          <w:rFonts w:ascii="Arial" w:eastAsia="Arial" w:hAnsi="Arial" w:cs="Arial"/>
          <w:sz w:val="28"/>
          <w:szCs w:val="28"/>
        </w:rPr>
        <w:t xml:space="preserve"> </w:t>
      </w:r>
    </w:p>
    <w:p w14:paraId="2BBD4244" w14:textId="2B067224" w:rsidR="00504FED" w:rsidRPr="00075C0F" w:rsidRDefault="00504FED"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 xml:space="preserve">Applications will be reviewed and shortlisted by the 8 CTN partner organisations and 2 independent artists, between </w:t>
      </w:r>
      <w:r w:rsidRPr="00075C0F">
        <w:rPr>
          <w:rFonts w:ascii="Arial" w:eastAsia="Arial" w:hAnsi="Arial" w:cs="Arial"/>
          <w:b/>
          <w:bCs/>
          <w:sz w:val="28"/>
          <w:szCs w:val="28"/>
        </w:rPr>
        <w:t>20-27 June.</w:t>
      </w:r>
      <w:r w:rsidRPr="00075C0F">
        <w:rPr>
          <w:rFonts w:ascii="Arial" w:eastAsia="Arial" w:hAnsi="Arial" w:cs="Arial"/>
          <w:sz w:val="28"/>
          <w:szCs w:val="28"/>
        </w:rPr>
        <w:t xml:space="preserve"> </w:t>
      </w:r>
    </w:p>
    <w:p w14:paraId="3B5E3227" w14:textId="62396A4D" w:rsidR="00770870" w:rsidRPr="00075C0F" w:rsidRDefault="00770870"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 xml:space="preserve">CTN Partners and </w:t>
      </w:r>
      <w:r w:rsidR="00661388" w:rsidRPr="00075C0F">
        <w:rPr>
          <w:rFonts w:ascii="Arial" w:eastAsia="Arial" w:hAnsi="Arial" w:cs="Arial"/>
          <w:sz w:val="28"/>
          <w:szCs w:val="28"/>
        </w:rPr>
        <w:t>i</w:t>
      </w:r>
      <w:r w:rsidRPr="00075C0F">
        <w:rPr>
          <w:rFonts w:ascii="Arial" w:eastAsia="Arial" w:hAnsi="Arial" w:cs="Arial"/>
          <w:sz w:val="28"/>
          <w:szCs w:val="28"/>
        </w:rPr>
        <w:t xml:space="preserve">ndependent artists will meet on </w:t>
      </w:r>
      <w:r w:rsidRPr="00075C0F">
        <w:rPr>
          <w:rFonts w:ascii="Arial" w:eastAsia="Arial" w:hAnsi="Arial" w:cs="Arial"/>
          <w:b/>
          <w:bCs/>
          <w:sz w:val="28"/>
          <w:szCs w:val="28"/>
        </w:rPr>
        <w:t>Monday 3 July</w:t>
      </w:r>
      <w:r w:rsidRPr="00075C0F">
        <w:rPr>
          <w:rFonts w:ascii="Arial" w:eastAsia="Arial" w:hAnsi="Arial" w:cs="Arial"/>
          <w:sz w:val="28"/>
          <w:szCs w:val="28"/>
        </w:rPr>
        <w:t xml:space="preserve"> to review a shortlist of applications. </w:t>
      </w:r>
    </w:p>
    <w:p w14:paraId="41ACC49C" w14:textId="46DFAECA" w:rsidR="00770870" w:rsidRPr="00075C0F" w:rsidRDefault="00770870"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We will invite 4 artists</w:t>
      </w:r>
      <w:r w:rsidR="00DA0481" w:rsidRPr="00075C0F">
        <w:rPr>
          <w:rFonts w:ascii="Arial" w:eastAsia="Arial" w:hAnsi="Arial" w:cs="Arial"/>
          <w:sz w:val="28"/>
          <w:szCs w:val="28"/>
        </w:rPr>
        <w:t xml:space="preserve">/companies </w:t>
      </w:r>
      <w:r w:rsidRPr="00075C0F">
        <w:rPr>
          <w:rFonts w:ascii="Arial" w:eastAsia="Arial" w:hAnsi="Arial" w:cs="Arial"/>
          <w:sz w:val="28"/>
          <w:szCs w:val="28"/>
        </w:rPr>
        <w:t xml:space="preserve">to a Zoom conversation for the second stage of this process. These conversations will take place between </w:t>
      </w:r>
      <w:r w:rsidRPr="00075C0F">
        <w:rPr>
          <w:rFonts w:ascii="Arial" w:eastAsia="Arial" w:hAnsi="Arial" w:cs="Arial"/>
          <w:b/>
          <w:bCs/>
          <w:sz w:val="28"/>
          <w:szCs w:val="28"/>
        </w:rPr>
        <w:t>12-21 July</w:t>
      </w:r>
      <w:r w:rsidRPr="00075C0F">
        <w:rPr>
          <w:rFonts w:ascii="Arial" w:eastAsia="Arial" w:hAnsi="Arial" w:cs="Arial"/>
          <w:sz w:val="28"/>
          <w:szCs w:val="28"/>
        </w:rPr>
        <w:t xml:space="preserve">. Artists will be offered expenses to support their time at these online conversations. </w:t>
      </w:r>
    </w:p>
    <w:p w14:paraId="56B990AE" w14:textId="2D18FB09" w:rsidR="00770870" w:rsidRPr="00075C0F" w:rsidRDefault="00770870"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 xml:space="preserve">The artist we will partner with will be confirmed by </w:t>
      </w:r>
      <w:r w:rsidRPr="00075C0F">
        <w:rPr>
          <w:rFonts w:ascii="Arial" w:eastAsia="Arial" w:hAnsi="Arial" w:cs="Arial"/>
          <w:b/>
          <w:bCs/>
          <w:sz w:val="28"/>
          <w:szCs w:val="28"/>
        </w:rPr>
        <w:t>31 July.</w:t>
      </w:r>
      <w:r w:rsidRPr="00075C0F">
        <w:rPr>
          <w:rFonts w:ascii="Arial" w:eastAsia="Arial" w:hAnsi="Arial" w:cs="Arial"/>
          <w:sz w:val="28"/>
          <w:szCs w:val="28"/>
        </w:rPr>
        <w:t xml:space="preserve"> </w:t>
      </w:r>
    </w:p>
    <w:p w14:paraId="0F21C085" w14:textId="7487771B" w:rsidR="0029539D" w:rsidRPr="00075C0F" w:rsidRDefault="0029539D"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 xml:space="preserve">Our partnership with the artist will be begin from </w:t>
      </w:r>
      <w:r w:rsidRPr="00075C0F">
        <w:rPr>
          <w:rFonts w:ascii="Arial" w:eastAsia="Arial" w:hAnsi="Arial" w:cs="Arial"/>
          <w:b/>
          <w:bCs/>
          <w:sz w:val="28"/>
          <w:szCs w:val="28"/>
        </w:rPr>
        <w:t>September 2023,</w:t>
      </w:r>
      <w:r w:rsidRPr="00075C0F">
        <w:rPr>
          <w:rFonts w:ascii="Arial" w:eastAsia="Arial" w:hAnsi="Arial" w:cs="Arial"/>
          <w:sz w:val="28"/>
          <w:szCs w:val="28"/>
        </w:rPr>
        <w:t xml:space="preserve"> with a planning and project development phase. </w:t>
      </w:r>
    </w:p>
    <w:p w14:paraId="4094A2FA" w14:textId="139620D9" w:rsidR="0029539D" w:rsidRPr="00075C0F" w:rsidRDefault="0029539D" w:rsidP="00460AB7">
      <w:pPr>
        <w:spacing w:before="240" w:after="240" w:line="276" w:lineRule="auto"/>
        <w:rPr>
          <w:rFonts w:ascii="Arial" w:eastAsia="Arial" w:hAnsi="Arial" w:cs="Arial"/>
          <w:sz w:val="28"/>
          <w:szCs w:val="28"/>
        </w:rPr>
      </w:pPr>
      <w:r w:rsidRPr="00075C0F">
        <w:rPr>
          <w:rFonts w:ascii="Arial" w:eastAsia="Arial" w:hAnsi="Arial" w:cs="Arial"/>
          <w:sz w:val="28"/>
          <w:szCs w:val="28"/>
        </w:rPr>
        <w:t xml:space="preserve">The artist we work with will </w:t>
      </w:r>
      <w:r w:rsidR="000F273E" w:rsidRPr="00075C0F">
        <w:rPr>
          <w:rFonts w:ascii="Arial" w:eastAsia="Arial" w:hAnsi="Arial" w:cs="Arial"/>
          <w:sz w:val="28"/>
          <w:szCs w:val="28"/>
        </w:rPr>
        <w:t xml:space="preserve">then </w:t>
      </w:r>
      <w:r w:rsidRPr="00075C0F">
        <w:rPr>
          <w:rFonts w:ascii="Arial" w:eastAsia="Arial" w:hAnsi="Arial" w:cs="Arial"/>
          <w:sz w:val="28"/>
          <w:szCs w:val="28"/>
        </w:rPr>
        <w:t xml:space="preserve">tour their work across the network </w:t>
      </w:r>
      <w:r w:rsidRPr="00075C0F">
        <w:rPr>
          <w:rFonts w:ascii="Arial" w:eastAsia="Arial" w:hAnsi="Arial" w:cs="Arial"/>
          <w:b/>
          <w:bCs/>
          <w:sz w:val="28"/>
          <w:szCs w:val="28"/>
        </w:rPr>
        <w:t>between February 2024 and April 2024</w:t>
      </w:r>
      <w:r w:rsidRPr="00075C0F">
        <w:rPr>
          <w:rFonts w:ascii="Arial" w:eastAsia="Arial" w:hAnsi="Arial" w:cs="Arial"/>
          <w:sz w:val="28"/>
          <w:szCs w:val="28"/>
        </w:rPr>
        <w:t xml:space="preserve">, according to a schedule to be mutually agreed between the network and the artist. </w:t>
      </w:r>
    </w:p>
    <w:p w14:paraId="17FC7F84" w14:textId="2E31BB4A" w:rsidR="0029539D" w:rsidRPr="00075C0F" w:rsidRDefault="0029539D" w:rsidP="00460AB7">
      <w:pPr>
        <w:spacing w:before="240" w:after="240" w:line="276" w:lineRule="auto"/>
        <w:rPr>
          <w:rFonts w:ascii="Arial" w:eastAsia="Arial" w:hAnsi="Arial" w:cs="Arial"/>
          <w:b/>
          <w:bCs/>
          <w:sz w:val="28"/>
          <w:szCs w:val="28"/>
        </w:rPr>
      </w:pPr>
      <w:r w:rsidRPr="00075C0F">
        <w:rPr>
          <w:rFonts w:ascii="Arial" w:eastAsia="Arial" w:hAnsi="Arial" w:cs="Arial"/>
          <w:sz w:val="28"/>
          <w:szCs w:val="28"/>
        </w:rPr>
        <w:br/>
      </w:r>
      <w:r w:rsidRPr="00075C0F">
        <w:rPr>
          <w:rFonts w:ascii="Arial" w:eastAsia="Arial" w:hAnsi="Arial" w:cs="Arial"/>
          <w:b/>
          <w:bCs/>
          <w:sz w:val="28"/>
          <w:szCs w:val="28"/>
        </w:rPr>
        <w:t>MORE DETAIL AND BUDGET INFORMATION</w:t>
      </w:r>
    </w:p>
    <w:p w14:paraId="5BFDDE1D" w14:textId="08134020" w:rsidR="00286D5F" w:rsidRPr="00075C0F" w:rsidRDefault="00286D5F" w:rsidP="00460AB7">
      <w:pPr>
        <w:spacing w:after="0" w:line="276" w:lineRule="auto"/>
        <w:rPr>
          <w:rFonts w:ascii="Arial" w:hAnsi="Arial" w:cs="Arial"/>
          <w:sz w:val="28"/>
          <w:szCs w:val="28"/>
        </w:rPr>
      </w:pPr>
      <w:r w:rsidRPr="00075C0F">
        <w:rPr>
          <w:rFonts w:ascii="Arial" w:hAnsi="Arial" w:cs="Arial"/>
          <w:sz w:val="28"/>
          <w:szCs w:val="28"/>
        </w:rPr>
        <w:lastRenderedPageBreak/>
        <w:t xml:space="preserve">The artist/company we partner with, will work with the network to develop their project and touring plans between September 2023 and January 2024. </w:t>
      </w:r>
    </w:p>
    <w:p w14:paraId="3757B686" w14:textId="77777777" w:rsidR="00286D5F" w:rsidRPr="00075C0F" w:rsidRDefault="00286D5F" w:rsidP="00460AB7">
      <w:pPr>
        <w:pStyle w:val="ListParagraph"/>
        <w:spacing w:after="0" w:line="276" w:lineRule="auto"/>
        <w:rPr>
          <w:rFonts w:ascii="Arial" w:hAnsi="Arial" w:cs="Arial"/>
          <w:b/>
          <w:bCs/>
          <w:sz w:val="28"/>
          <w:szCs w:val="28"/>
          <w:u w:val="single"/>
        </w:rPr>
      </w:pPr>
    </w:p>
    <w:p w14:paraId="1D3D2C3C" w14:textId="6DC193EC" w:rsidR="00286D5F" w:rsidRPr="00075C0F" w:rsidRDefault="00CF677A" w:rsidP="00460AB7">
      <w:pPr>
        <w:spacing w:after="0" w:line="276" w:lineRule="auto"/>
        <w:rPr>
          <w:rFonts w:ascii="Arial" w:hAnsi="Arial" w:cs="Arial"/>
          <w:b/>
          <w:bCs/>
          <w:sz w:val="28"/>
          <w:szCs w:val="28"/>
          <w:u w:val="single"/>
        </w:rPr>
      </w:pPr>
      <w:r w:rsidRPr="00075C0F">
        <w:rPr>
          <w:rFonts w:ascii="Arial" w:hAnsi="Arial" w:cs="Arial"/>
          <w:sz w:val="28"/>
          <w:szCs w:val="28"/>
        </w:rPr>
        <w:t>The artist/company will</w:t>
      </w:r>
      <w:r w:rsidR="00286D5F" w:rsidRPr="00075C0F">
        <w:rPr>
          <w:rFonts w:ascii="Arial" w:hAnsi="Arial" w:cs="Arial"/>
          <w:sz w:val="28"/>
          <w:szCs w:val="28"/>
        </w:rPr>
        <w:t xml:space="preserve"> then</w:t>
      </w:r>
      <w:r w:rsidRPr="00075C0F">
        <w:rPr>
          <w:rFonts w:ascii="Arial" w:hAnsi="Arial" w:cs="Arial"/>
          <w:sz w:val="28"/>
          <w:szCs w:val="28"/>
        </w:rPr>
        <w:t xml:space="preserve"> be touring their</w:t>
      </w:r>
      <w:r w:rsidR="004634FA" w:rsidRPr="00075C0F">
        <w:rPr>
          <w:rFonts w:ascii="Arial" w:hAnsi="Arial" w:cs="Arial"/>
          <w:sz w:val="28"/>
          <w:szCs w:val="28"/>
        </w:rPr>
        <w:t xml:space="preserve"> work to</w:t>
      </w:r>
      <w:r w:rsidRPr="00075C0F">
        <w:rPr>
          <w:rFonts w:ascii="Arial" w:hAnsi="Arial" w:cs="Arial"/>
          <w:sz w:val="28"/>
          <w:szCs w:val="28"/>
        </w:rPr>
        <w:t xml:space="preserve"> the</w:t>
      </w:r>
      <w:r w:rsidR="004634FA" w:rsidRPr="00075C0F">
        <w:rPr>
          <w:rFonts w:ascii="Arial" w:hAnsi="Arial" w:cs="Arial"/>
          <w:sz w:val="28"/>
          <w:szCs w:val="28"/>
        </w:rPr>
        <w:t xml:space="preserve"> 8 CTN partner locations between February – April 2024</w:t>
      </w:r>
      <w:r w:rsidRPr="00075C0F">
        <w:rPr>
          <w:rFonts w:ascii="Arial" w:hAnsi="Arial" w:cs="Arial"/>
          <w:sz w:val="28"/>
          <w:szCs w:val="28"/>
        </w:rPr>
        <w:t xml:space="preserve">. These places </w:t>
      </w:r>
      <w:r w:rsidR="00286D5F" w:rsidRPr="00075C0F">
        <w:rPr>
          <w:rFonts w:ascii="Arial" w:hAnsi="Arial" w:cs="Arial"/>
          <w:sz w:val="28"/>
          <w:szCs w:val="28"/>
        </w:rPr>
        <w:t>are</w:t>
      </w:r>
      <w:r w:rsidRPr="00075C0F">
        <w:rPr>
          <w:rFonts w:ascii="Arial" w:hAnsi="Arial" w:cs="Arial"/>
          <w:sz w:val="28"/>
          <w:szCs w:val="28"/>
        </w:rPr>
        <w:t xml:space="preserve"> Bridlington, Gloucester, Bradford, Thanet, Peterborough, Torbay, </w:t>
      </w:r>
      <w:proofErr w:type="spellStart"/>
      <w:r w:rsidRPr="00075C0F">
        <w:rPr>
          <w:rFonts w:ascii="Arial" w:hAnsi="Arial" w:cs="Arial"/>
          <w:sz w:val="28"/>
          <w:szCs w:val="28"/>
        </w:rPr>
        <w:t>Stoke-on-</w:t>
      </w:r>
      <w:r w:rsidR="005D161D" w:rsidRPr="00075C0F">
        <w:rPr>
          <w:rFonts w:ascii="Arial" w:hAnsi="Arial" w:cs="Arial"/>
          <w:sz w:val="28"/>
          <w:szCs w:val="28"/>
        </w:rPr>
        <w:t>t</w:t>
      </w:r>
      <w:r w:rsidRPr="00075C0F">
        <w:rPr>
          <w:rFonts w:ascii="Arial" w:hAnsi="Arial" w:cs="Arial"/>
          <w:sz w:val="28"/>
          <w:szCs w:val="28"/>
        </w:rPr>
        <w:t>rent</w:t>
      </w:r>
      <w:proofErr w:type="spellEnd"/>
      <w:r w:rsidRPr="00075C0F">
        <w:rPr>
          <w:rFonts w:ascii="Arial" w:hAnsi="Arial" w:cs="Arial"/>
          <w:sz w:val="28"/>
          <w:szCs w:val="28"/>
        </w:rPr>
        <w:t xml:space="preserve"> and Wigan.</w:t>
      </w:r>
    </w:p>
    <w:p w14:paraId="68B00F6C" w14:textId="77777777" w:rsidR="0029539D" w:rsidRPr="00075C0F" w:rsidRDefault="0029539D" w:rsidP="00460AB7">
      <w:pPr>
        <w:spacing w:after="0" w:line="276" w:lineRule="auto"/>
        <w:rPr>
          <w:rFonts w:ascii="Arial" w:hAnsi="Arial" w:cs="Arial"/>
          <w:b/>
          <w:bCs/>
          <w:sz w:val="28"/>
          <w:szCs w:val="28"/>
          <w:u w:val="single"/>
        </w:rPr>
      </w:pPr>
    </w:p>
    <w:p w14:paraId="6888E133" w14:textId="1533856C" w:rsidR="00C2637B" w:rsidRPr="00075C0F" w:rsidRDefault="005D161D" w:rsidP="00460AB7">
      <w:pPr>
        <w:spacing w:after="0" w:line="276" w:lineRule="auto"/>
        <w:rPr>
          <w:rFonts w:ascii="Arial" w:hAnsi="Arial" w:cs="Arial"/>
          <w:sz w:val="28"/>
          <w:szCs w:val="28"/>
        </w:rPr>
      </w:pPr>
      <w:r w:rsidRPr="00075C0F">
        <w:rPr>
          <w:rFonts w:ascii="Arial" w:hAnsi="Arial" w:cs="Arial"/>
          <w:sz w:val="28"/>
          <w:szCs w:val="28"/>
        </w:rPr>
        <w:t xml:space="preserve">There is a </w:t>
      </w:r>
      <w:r w:rsidR="000F273E" w:rsidRPr="00075C0F">
        <w:rPr>
          <w:rFonts w:ascii="Arial" w:hAnsi="Arial" w:cs="Arial"/>
          <w:sz w:val="28"/>
          <w:szCs w:val="28"/>
        </w:rPr>
        <w:t>p</w:t>
      </w:r>
      <w:r w:rsidR="004634FA" w:rsidRPr="00075C0F">
        <w:rPr>
          <w:rFonts w:ascii="Arial" w:hAnsi="Arial" w:cs="Arial"/>
          <w:sz w:val="28"/>
          <w:szCs w:val="28"/>
        </w:rPr>
        <w:t>roject budget of £100,000 (</w:t>
      </w:r>
      <w:r w:rsidR="000F273E" w:rsidRPr="00075C0F">
        <w:rPr>
          <w:rFonts w:ascii="Arial" w:hAnsi="Arial" w:cs="Arial"/>
          <w:sz w:val="28"/>
          <w:szCs w:val="28"/>
        </w:rPr>
        <w:t>inclusive of VAT</w:t>
      </w:r>
      <w:r w:rsidR="004634FA" w:rsidRPr="00075C0F">
        <w:rPr>
          <w:rFonts w:ascii="Arial" w:hAnsi="Arial" w:cs="Arial"/>
          <w:sz w:val="28"/>
          <w:szCs w:val="28"/>
        </w:rPr>
        <w:t>)</w:t>
      </w:r>
      <w:r w:rsidRPr="00075C0F">
        <w:rPr>
          <w:rFonts w:ascii="Arial" w:hAnsi="Arial" w:cs="Arial"/>
          <w:sz w:val="28"/>
          <w:szCs w:val="28"/>
        </w:rPr>
        <w:t xml:space="preserve"> to support this work. This budget </w:t>
      </w:r>
      <w:r w:rsidR="00320121" w:rsidRPr="00075C0F">
        <w:rPr>
          <w:rFonts w:ascii="Arial" w:hAnsi="Arial" w:cs="Arial"/>
          <w:sz w:val="28"/>
          <w:szCs w:val="28"/>
        </w:rPr>
        <w:t>will be co-designed between CTN project leads and the artist, and will</w:t>
      </w:r>
      <w:r w:rsidR="00C2637B" w:rsidRPr="00075C0F">
        <w:rPr>
          <w:rFonts w:ascii="Arial" w:hAnsi="Arial" w:cs="Arial"/>
          <w:sz w:val="28"/>
          <w:szCs w:val="28"/>
        </w:rPr>
        <w:t xml:space="preserve"> cover </w:t>
      </w:r>
      <w:r w:rsidR="004634FA" w:rsidRPr="00075C0F">
        <w:rPr>
          <w:rFonts w:ascii="Arial" w:hAnsi="Arial" w:cs="Arial"/>
          <w:sz w:val="28"/>
          <w:szCs w:val="28"/>
        </w:rPr>
        <w:t xml:space="preserve">all creative fees (preparation, touring, evaluation), logistics (travel, accommodation, per diems) and contingency. </w:t>
      </w:r>
    </w:p>
    <w:p w14:paraId="23845CDE" w14:textId="77777777" w:rsidR="004634FA" w:rsidRPr="00075C0F" w:rsidRDefault="004634FA" w:rsidP="00460AB7">
      <w:pPr>
        <w:pStyle w:val="ListParagraph"/>
        <w:spacing w:after="0" w:line="276" w:lineRule="auto"/>
        <w:rPr>
          <w:rFonts w:ascii="Arial" w:hAnsi="Arial" w:cs="Arial"/>
          <w:b/>
          <w:bCs/>
          <w:sz w:val="28"/>
          <w:szCs w:val="28"/>
          <w:u w:val="single"/>
        </w:rPr>
      </w:pPr>
    </w:p>
    <w:p w14:paraId="27EB76A2" w14:textId="29F07FDD" w:rsidR="004634FA" w:rsidRPr="00075C0F" w:rsidRDefault="005D161D" w:rsidP="00460AB7">
      <w:pPr>
        <w:spacing w:after="0" w:line="276" w:lineRule="auto"/>
        <w:rPr>
          <w:rFonts w:ascii="Arial" w:hAnsi="Arial" w:cs="Arial"/>
          <w:b/>
          <w:bCs/>
          <w:sz w:val="28"/>
          <w:szCs w:val="28"/>
          <w:u w:val="single"/>
        </w:rPr>
      </w:pPr>
      <w:r w:rsidRPr="00075C0F">
        <w:rPr>
          <w:rFonts w:ascii="Arial" w:hAnsi="Arial" w:cs="Arial"/>
          <w:sz w:val="28"/>
          <w:szCs w:val="28"/>
        </w:rPr>
        <w:t>There is an e</w:t>
      </w:r>
      <w:r w:rsidR="00286D5F" w:rsidRPr="00075C0F">
        <w:rPr>
          <w:rFonts w:ascii="Arial" w:hAnsi="Arial" w:cs="Arial"/>
          <w:sz w:val="28"/>
          <w:szCs w:val="28"/>
        </w:rPr>
        <w:t xml:space="preserve">xpectation </w:t>
      </w:r>
      <w:r w:rsidRPr="00075C0F">
        <w:rPr>
          <w:rFonts w:ascii="Arial" w:hAnsi="Arial" w:cs="Arial"/>
          <w:sz w:val="28"/>
          <w:szCs w:val="28"/>
        </w:rPr>
        <w:t xml:space="preserve">for the artist/company </w:t>
      </w:r>
      <w:r w:rsidR="00286D5F" w:rsidRPr="00075C0F">
        <w:rPr>
          <w:rFonts w:ascii="Arial" w:hAnsi="Arial" w:cs="Arial"/>
          <w:sz w:val="28"/>
          <w:szCs w:val="28"/>
        </w:rPr>
        <w:t>to spend u</w:t>
      </w:r>
      <w:r w:rsidR="004634FA" w:rsidRPr="00075C0F">
        <w:rPr>
          <w:rFonts w:ascii="Arial" w:hAnsi="Arial" w:cs="Arial"/>
          <w:sz w:val="28"/>
          <w:szCs w:val="28"/>
        </w:rPr>
        <w:t xml:space="preserve">p to 5 days on tour in each </w:t>
      </w:r>
      <w:r w:rsidR="00286D5F" w:rsidRPr="00075C0F">
        <w:rPr>
          <w:rFonts w:ascii="Arial" w:hAnsi="Arial" w:cs="Arial"/>
          <w:sz w:val="28"/>
          <w:szCs w:val="28"/>
        </w:rPr>
        <w:t>location.</w:t>
      </w:r>
      <w:r w:rsidR="004634FA" w:rsidRPr="00075C0F">
        <w:rPr>
          <w:rFonts w:ascii="Arial" w:hAnsi="Arial" w:cs="Arial"/>
          <w:sz w:val="28"/>
          <w:szCs w:val="28"/>
        </w:rPr>
        <w:t xml:space="preserve"> </w:t>
      </w:r>
    </w:p>
    <w:p w14:paraId="0F32F15B" w14:textId="77777777" w:rsidR="004634FA" w:rsidRPr="00075C0F" w:rsidRDefault="004634FA" w:rsidP="00460AB7">
      <w:pPr>
        <w:spacing w:after="0" w:line="276" w:lineRule="auto"/>
        <w:rPr>
          <w:rFonts w:ascii="Arial" w:hAnsi="Arial" w:cs="Arial"/>
          <w:b/>
          <w:bCs/>
          <w:sz w:val="28"/>
          <w:szCs w:val="28"/>
          <w:u w:val="single"/>
        </w:rPr>
      </w:pPr>
    </w:p>
    <w:p w14:paraId="3900924F" w14:textId="3A04C70C" w:rsidR="004634FA" w:rsidRPr="00075C0F" w:rsidRDefault="005D161D" w:rsidP="00460AB7">
      <w:pPr>
        <w:spacing w:line="276" w:lineRule="auto"/>
        <w:rPr>
          <w:rFonts w:ascii="Arial" w:hAnsi="Arial" w:cs="Arial"/>
          <w:b/>
          <w:bCs/>
          <w:sz w:val="28"/>
          <w:szCs w:val="28"/>
          <w:u w:val="single"/>
        </w:rPr>
      </w:pPr>
      <w:r w:rsidRPr="00075C0F">
        <w:rPr>
          <w:rFonts w:ascii="Arial" w:hAnsi="Arial" w:cs="Arial"/>
          <w:sz w:val="28"/>
          <w:szCs w:val="28"/>
        </w:rPr>
        <w:t>There is an e</w:t>
      </w:r>
      <w:r w:rsidR="00286D5F" w:rsidRPr="00075C0F">
        <w:rPr>
          <w:rFonts w:ascii="Arial" w:hAnsi="Arial" w:cs="Arial"/>
          <w:sz w:val="28"/>
          <w:szCs w:val="28"/>
        </w:rPr>
        <w:t xml:space="preserve">xpectation </w:t>
      </w:r>
      <w:r w:rsidRPr="00075C0F">
        <w:rPr>
          <w:rFonts w:ascii="Arial" w:hAnsi="Arial" w:cs="Arial"/>
          <w:sz w:val="28"/>
          <w:szCs w:val="28"/>
        </w:rPr>
        <w:t>for the artist/company to share</w:t>
      </w:r>
      <w:r w:rsidR="004634FA" w:rsidRPr="00075C0F">
        <w:rPr>
          <w:rFonts w:ascii="Arial" w:hAnsi="Arial" w:cs="Arial"/>
          <w:sz w:val="28"/>
          <w:szCs w:val="28"/>
        </w:rPr>
        <w:t xml:space="preserve"> 3 performances with audiences in each touring location</w:t>
      </w:r>
      <w:r w:rsidR="00286D5F" w:rsidRPr="00075C0F">
        <w:rPr>
          <w:rFonts w:ascii="Arial" w:hAnsi="Arial" w:cs="Arial"/>
          <w:sz w:val="28"/>
          <w:szCs w:val="28"/>
        </w:rPr>
        <w:t xml:space="preserve">. </w:t>
      </w:r>
    </w:p>
    <w:p w14:paraId="55F4606B" w14:textId="3642A42A" w:rsidR="00885A30" w:rsidRPr="00075C0F" w:rsidRDefault="00885A30" w:rsidP="00460AB7">
      <w:pPr>
        <w:spacing w:line="276" w:lineRule="auto"/>
        <w:rPr>
          <w:rFonts w:ascii="Arial" w:hAnsi="Arial" w:cs="Arial"/>
          <w:sz w:val="28"/>
          <w:szCs w:val="28"/>
        </w:rPr>
      </w:pPr>
      <w:r w:rsidRPr="00075C0F">
        <w:rPr>
          <w:rFonts w:ascii="Arial" w:hAnsi="Arial" w:cs="Arial"/>
          <w:sz w:val="28"/>
          <w:szCs w:val="28"/>
        </w:rPr>
        <w:t xml:space="preserve">The </w:t>
      </w:r>
      <w:r w:rsidR="00C2637B" w:rsidRPr="00075C0F">
        <w:rPr>
          <w:rFonts w:ascii="Arial" w:hAnsi="Arial" w:cs="Arial"/>
          <w:sz w:val="28"/>
          <w:szCs w:val="28"/>
        </w:rPr>
        <w:t>touring p</w:t>
      </w:r>
      <w:r w:rsidR="00286D5F" w:rsidRPr="00075C0F">
        <w:rPr>
          <w:rFonts w:ascii="Arial" w:hAnsi="Arial" w:cs="Arial"/>
          <w:sz w:val="28"/>
          <w:szCs w:val="28"/>
        </w:rPr>
        <w:t>roject must include opportunity for c</w:t>
      </w:r>
      <w:r w:rsidR="004634FA" w:rsidRPr="00075C0F">
        <w:rPr>
          <w:rFonts w:ascii="Arial" w:hAnsi="Arial" w:cs="Arial"/>
          <w:sz w:val="28"/>
          <w:szCs w:val="28"/>
        </w:rPr>
        <w:t xml:space="preserve">reative collaboration with a local Associate Artist based in each of the 8 locations. </w:t>
      </w:r>
      <w:r w:rsidR="00286D5F" w:rsidRPr="00075C0F">
        <w:rPr>
          <w:rFonts w:ascii="Arial" w:hAnsi="Arial" w:cs="Arial"/>
          <w:sz w:val="28"/>
          <w:szCs w:val="28"/>
        </w:rPr>
        <w:t xml:space="preserve">Fees for this local Associate Artist are covered separately by CTN (see below). </w:t>
      </w:r>
    </w:p>
    <w:p w14:paraId="6A839B94" w14:textId="179D888D" w:rsidR="00885A30" w:rsidRPr="00075C0F" w:rsidRDefault="00885A30" w:rsidP="00460AB7">
      <w:pPr>
        <w:spacing w:line="276" w:lineRule="auto"/>
        <w:rPr>
          <w:rFonts w:ascii="Arial" w:hAnsi="Arial" w:cs="Arial"/>
          <w:sz w:val="28"/>
          <w:szCs w:val="28"/>
        </w:rPr>
      </w:pPr>
      <w:r w:rsidRPr="00075C0F">
        <w:rPr>
          <w:rFonts w:ascii="Arial" w:hAnsi="Arial" w:cs="Arial"/>
          <w:sz w:val="28"/>
          <w:szCs w:val="28"/>
        </w:rPr>
        <w:t xml:space="preserve">The project must include opportunity for communities to connect </w:t>
      </w:r>
      <w:r w:rsidR="00C2637B" w:rsidRPr="00075C0F">
        <w:rPr>
          <w:rFonts w:ascii="Arial" w:hAnsi="Arial" w:cs="Arial"/>
          <w:sz w:val="28"/>
          <w:szCs w:val="28"/>
        </w:rPr>
        <w:t xml:space="preserve">creatively </w:t>
      </w:r>
      <w:r w:rsidR="00AF6F41" w:rsidRPr="00075C0F">
        <w:rPr>
          <w:rFonts w:ascii="Arial" w:hAnsi="Arial" w:cs="Arial"/>
          <w:sz w:val="28"/>
          <w:szCs w:val="28"/>
        </w:rPr>
        <w:t xml:space="preserve">not just as audiences, but in other ways too. </w:t>
      </w:r>
      <w:r w:rsidR="00C43375" w:rsidRPr="00075C0F">
        <w:rPr>
          <w:rFonts w:ascii="Arial" w:hAnsi="Arial" w:cs="Arial"/>
          <w:sz w:val="28"/>
          <w:szCs w:val="28"/>
        </w:rPr>
        <w:t xml:space="preserve">This might happen before or during the touring week, or both. </w:t>
      </w:r>
    </w:p>
    <w:p w14:paraId="11196DB0" w14:textId="254438BB" w:rsidR="006C4778" w:rsidRPr="00075C0F" w:rsidRDefault="006C4778" w:rsidP="00460AB7">
      <w:pPr>
        <w:spacing w:line="276" w:lineRule="auto"/>
        <w:rPr>
          <w:rFonts w:ascii="Arial" w:hAnsi="Arial" w:cs="Arial"/>
          <w:b/>
          <w:bCs/>
          <w:sz w:val="28"/>
          <w:szCs w:val="28"/>
          <w:u w:val="single"/>
        </w:rPr>
      </w:pPr>
      <w:r w:rsidRPr="00075C0F">
        <w:rPr>
          <w:rFonts w:ascii="Arial" w:hAnsi="Arial" w:cs="Arial"/>
          <w:sz w:val="28"/>
          <w:szCs w:val="28"/>
        </w:rPr>
        <w:t xml:space="preserve">In addition to </w:t>
      </w:r>
      <w:r w:rsidR="004634FA" w:rsidRPr="00075C0F">
        <w:rPr>
          <w:rFonts w:ascii="Arial" w:hAnsi="Arial" w:cs="Arial"/>
          <w:sz w:val="28"/>
          <w:szCs w:val="28"/>
        </w:rPr>
        <w:t xml:space="preserve">the </w:t>
      </w:r>
      <w:r w:rsidRPr="00075C0F">
        <w:rPr>
          <w:rFonts w:ascii="Arial" w:hAnsi="Arial" w:cs="Arial"/>
          <w:sz w:val="28"/>
          <w:szCs w:val="28"/>
        </w:rPr>
        <w:t xml:space="preserve">co-designed </w:t>
      </w:r>
      <w:r w:rsidR="00C15140" w:rsidRPr="00075C0F">
        <w:rPr>
          <w:rFonts w:ascii="Arial" w:hAnsi="Arial" w:cs="Arial"/>
          <w:sz w:val="28"/>
          <w:szCs w:val="28"/>
        </w:rPr>
        <w:t>p</w:t>
      </w:r>
      <w:r w:rsidR="004634FA" w:rsidRPr="00075C0F">
        <w:rPr>
          <w:rFonts w:ascii="Arial" w:hAnsi="Arial" w:cs="Arial"/>
          <w:sz w:val="28"/>
          <w:szCs w:val="28"/>
        </w:rPr>
        <w:t xml:space="preserve">roject </w:t>
      </w:r>
      <w:r w:rsidR="00C15140" w:rsidRPr="00075C0F">
        <w:rPr>
          <w:rFonts w:ascii="Arial" w:hAnsi="Arial" w:cs="Arial"/>
          <w:sz w:val="28"/>
          <w:szCs w:val="28"/>
        </w:rPr>
        <w:t>b</w:t>
      </w:r>
      <w:r w:rsidR="004634FA" w:rsidRPr="00075C0F">
        <w:rPr>
          <w:rFonts w:ascii="Arial" w:hAnsi="Arial" w:cs="Arial"/>
          <w:sz w:val="28"/>
          <w:szCs w:val="28"/>
        </w:rPr>
        <w:t>udget (£100k), CTN supports the following costs:</w:t>
      </w:r>
    </w:p>
    <w:p w14:paraId="60451C09" w14:textId="69E791B2" w:rsidR="004634FA" w:rsidRPr="00075C0F" w:rsidRDefault="006C4778" w:rsidP="00460AB7">
      <w:pPr>
        <w:pStyle w:val="ListParagraph"/>
        <w:numPr>
          <w:ilvl w:val="1"/>
          <w:numId w:val="1"/>
        </w:numPr>
        <w:spacing w:line="276" w:lineRule="auto"/>
        <w:rPr>
          <w:rFonts w:ascii="Arial" w:hAnsi="Arial" w:cs="Arial"/>
          <w:b/>
          <w:bCs/>
          <w:sz w:val="28"/>
          <w:szCs w:val="28"/>
          <w:u w:val="single"/>
        </w:rPr>
      </w:pPr>
      <w:r w:rsidRPr="00075C0F">
        <w:rPr>
          <w:rFonts w:ascii="Arial" w:hAnsi="Arial" w:cs="Arial"/>
          <w:sz w:val="28"/>
          <w:szCs w:val="28"/>
        </w:rPr>
        <w:t xml:space="preserve">8 </w:t>
      </w:r>
      <w:r w:rsidR="004634FA" w:rsidRPr="00075C0F">
        <w:rPr>
          <w:rFonts w:ascii="Arial" w:hAnsi="Arial" w:cs="Arial"/>
          <w:sz w:val="28"/>
          <w:szCs w:val="28"/>
        </w:rPr>
        <w:t>Local Associate Artist</w:t>
      </w:r>
      <w:r w:rsidRPr="00075C0F">
        <w:rPr>
          <w:rFonts w:ascii="Arial" w:hAnsi="Arial" w:cs="Arial"/>
          <w:sz w:val="28"/>
          <w:szCs w:val="28"/>
        </w:rPr>
        <w:t xml:space="preserve">s </w:t>
      </w:r>
      <w:r w:rsidR="00AF6F41" w:rsidRPr="00075C0F">
        <w:rPr>
          <w:rFonts w:ascii="Arial" w:hAnsi="Arial" w:cs="Arial"/>
          <w:sz w:val="28"/>
          <w:szCs w:val="28"/>
        </w:rPr>
        <w:t xml:space="preserve">are </w:t>
      </w:r>
      <w:r w:rsidRPr="00075C0F">
        <w:rPr>
          <w:rFonts w:ascii="Arial" w:hAnsi="Arial" w:cs="Arial"/>
          <w:sz w:val="28"/>
          <w:szCs w:val="28"/>
        </w:rPr>
        <w:t xml:space="preserve">paid to collaborate with the project and connect with communities locally, one in </w:t>
      </w:r>
      <w:r w:rsidR="004634FA" w:rsidRPr="00075C0F">
        <w:rPr>
          <w:rFonts w:ascii="Arial" w:hAnsi="Arial" w:cs="Arial"/>
          <w:sz w:val="28"/>
          <w:szCs w:val="28"/>
        </w:rPr>
        <w:t>each on</w:t>
      </w:r>
      <w:r w:rsidRPr="00075C0F">
        <w:rPr>
          <w:rFonts w:ascii="Arial" w:hAnsi="Arial" w:cs="Arial"/>
          <w:sz w:val="28"/>
          <w:szCs w:val="28"/>
        </w:rPr>
        <w:t>-</w:t>
      </w:r>
      <w:r w:rsidR="004634FA" w:rsidRPr="00075C0F">
        <w:rPr>
          <w:rFonts w:ascii="Arial" w:hAnsi="Arial" w:cs="Arial"/>
          <w:sz w:val="28"/>
          <w:szCs w:val="28"/>
        </w:rPr>
        <w:t>tour location</w:t>
      </w:r>
      <w:r w:rsidR="00AF6F41" w:rsidRPr="00075C0F">
        <w:rPr>
          <w:rFonts w:ascii="Arial" w:hAnsi="Arial" w:cs="Arial"/>
          <w:sz w:val="28"/>
          <w:szCs w:val="28"/>
        </w:rPr>
        <w:t xml:space="preserve"> (fees of £2,250 per artist). </w:t>
      </w:r>
    </w:p>
    <w:p w14:paraId="5651749D" w14:textId="14FC980D" w:rsidR="004634FA" w:rsidRPr="00075C0F" w:rsidRDefault="00AF6F41" w:rsidP="00460AB7">
      <w:pPr>
        <w:pStyle w:val="ListParagraph"/>
        <w:numPr>
          <w:ilvl w:val="1"/>
          <w:numId w:val="1"/>
        </w:numPr>
        <w:spacing w:line="276" w:lineRule="auto"/>
        <w:rPr>
          <w:rFonts w:ascii="Arial" w:hAnsi="Arial" w:cs="Arial"/>
          <w:b/>
          <w:bCs/>
          <w:sz w:val="28"/>
          <w:szCs w:val="28"/>
          <w:u w:val="single"/>
        </w:rPr>
      </w:pPr>
      <w:r w:rsidRPr="00075C0F">
        <w:rPr>
          <w:rFonts w:ascii="Arial" w:hAnsi="Arial" w:cs="Arial"/>
          <w:sz w:val="28"/>
          <w:szCs w:val="28"/>
        </w:rPr>
        <w:t xml:space="preserve">A </w:t>
      </w:r>
      <w:r w:rsidR="004634FA" w:rsidRPr="00075C0F">
        <w:rPr>
          <w:rFonts w:ascii="Arial" w:hAnsi="Arial" w:cs="Arial"/>
          <w:sz w:val="28"/>
          <w:szCs w:val="28"/>
        </w:rPr>
        <w:t>CTN Production Manager</w:t>
      </w:r>
      <w:r w:rsidRPr="00075C0F">
        <w:rPr>
          <w:rFonts w:ascii="Arial" w:hAnsi="Arial" w:cs="Arial"/>
          <w:sz w:val="28"/>
          <w:szCs w:val="28"/>
        </w:rPr>
        <w:t xml:space="preserve"> l</w:t>
      </w:r>
      <w:r w:rsidR="004634FA" w:rsidRPr="00075C0F">
        <w:rPr>
          <w:rFonts w:ascii="Arial" w:hAnsi="Arial" w:cs="Arial"/>
          <w:sz w:val="28"/>
          <w:szCs w:val="28"/>
        </w:rPr>
        <w:t>ead</w:t>
      </w:r>
      <w:r w:rsidRPr="00075C0F">
        <w:rPr>
          <w:rFonts w:ascii="Arial" w:hAnsi="Arial" w:cs="Arial"/>
          <w:sz w:val="28"/>
          <w:szCs w:val="28"/>
        </w:rPr>
        <w:t>s</w:t>
      </w:r>
      <w:r w:rsidR="004634FA" w:rsidRPr="00075C0F">
        <w:rPr>
          <w:rFonts w:ascii="Arial" w:hAnsi="Arial" w:cs="Arial"/>
          <w:sz w:val="28"/>
          <w:szCs w:val="28"/>
        </w:rPr>
        <w:t xml:space="preserve"> production preparation</w:t>
      </w:r>
      <w:r w:rsidRPr="00075C0F">
        <w:rPr>
          <w:rFonts w:ascii="Arial" w:hAnsi="Arial" w:cs="Arial"/>
          <w:sz w:val="28"/>
          <w:szCs w:val="28"/>
        </w:rPr>
        <w:t>,</w:t>
      </w:r>
      <w:r w:rsidR="004634FA" w:rsidRPr="00075C0F">
        <w:rPr>
          <w:rFonts w:ascii="Arial" w:hAnsi="Arial" w:cs="Arial"/>
          <w:sz w:val="28"/>
          <w:szCs w:val="28"/>
        </w:rPr>
        <w:t xml:space="preserve"> and tou</w:t>
      </w:r>
      <w:r w:rsidRPr="00075C0F">
        <w:rPr>
          <w:rFonts w:ascii="Arial" w:hAnsi="Arial" w:cs="Arial"/>
          <w:sz w:val="28"/>
          <w:szCs w:val="28"/>
        </w:rPr>
        <w:t>rs</w:t>
      </w:r>
      <w:r w:rsidR="004634FA" w:rsidRPr="00075C0F">
        <w:rPr>
          <w:rFonts w:ascii="Arial" w:hAnsi="Arial" w:cs="Arial"/>
          <w:sz w:val="28"/>
          <w:szCs w:val="28"/>
        </w:rPr>
        <w:t xml:space="preserve"> with the project</w:t>
      </w:r>
      <w:r w:rsidR="00C15140" w:rsidRPr="00075C0F">
        <w:rPr>
          <w:rFonts w:ascii="Arial" w:hAnsi="Arial" w:cs="Arial"/>
          <w:sz w:val="28"/>
          <w:szCs w:val="28"/>
        </w:rPr>
        <w:t>, setting up non performance spaces with technical infrastructure.</w:t>
      </w:r>
    </w:p>
    <w:p w14:paraId="0DF381BB" w14:textId="4BE43108" w:rsidR="004634FA" w:rsidRPr="00075C0F" w:rsidRDefault="00AF6F41" w:rsidP="00460AB7">
      <w:pPr>
        <w:pStyle w:val="ListParagraph"/>
        <w:numPr>
          <w:ilvl w:val="1"/>
          <w:numId w:val="1"/>
        </w:numPr>
        <w:spacing w:line="276" w:lineRule="auto"/>
        <w:rPr>
          <w:rFonts w:ascii="Arial" w:hAnsi="Arial" w:cs="Arial"/>
          <w:b/>
          <w:bCs/>
          <w:sz w:val="28"/>
          <w:szCs w:val="28"/>
          <w:u w:val="single"/>
        </w:rPr>
      </w:pPr>
      <w:r w:rsidRPr="00075C0F">
        <w:rPr>
          <w:rFonts w:ascii="Arial" w:hAnsi="Arial" w:cs="Arial"/>
          <w:sz w:val="28"/>
          <w:szCs w:val="28"/>
        </w:rPr>
        <w:t>A p</w:t>
      </w:r>
      <w:r w:rsidR="004634FA" w:rsidRPr="00075C0F">
        <w:rPr>
          <w:rFonts w:ascii="Arial" w:hAnsi="Arial" w:cs="Arial"/>
          <w:sz w:val="28"/>
          <w:szCs w:val="28"/>
        </w:rPr>
        <w:t>roduction budget to equip non-theatre spaces with technical infrastructure</w:t>
      </w:r>
      <w:r w:rsidR="00C15140" w:rsidRPr="00075C0F">
        <w:rPr>
          <w:rFonts w:ascii="Arial" w:hAnsi="Arial" w:cs="Arial"/>
          <w:sz w:val="28"/>
          <w:szCs w:val="28"/>
        </w:rPr>
        <w:t xml:space="preserve"> is managed by our Production </w:t>
      </w:r>
      <w:r w:rsidR="00C15140" w:rsidRPr="00075C0F">
        <w:rPr>
          <w:rFonts w:ascii="Arial" w:hAnsi="Arial" w:cs="Arial"/>
          <w:sz w:val="28"/>
          <w:szCs w:val="28"/>
        </w:rPr>
        <w:lastRenderedPageBreak/>
        <w:t>Manager, to create a technical specification</w:t>
      </w:r>
      <w:r w:rsidR="007856B5" w:rsidRPr="00075C0F">
        <w:rPr>
          <w:rFonts w:ascii="Arial" w:hAnsi="Arial" w:cs="Arial"/>
          <w:sz w:val="28"/>
          <w:szCs w:val="28"/>
        </w:rPr>
        <w:t xml:space="preserve"> roughly equivalent to a studio theatre.</w:t>
      </w:r>
    </w:p>
    <w:p w14:paraId="51C49C7A" w14:textId="0F633AEC" w:rsidR="004634FA" w:rsidRPr="00075C0F" w:rsidRDefault="00C662C1" w:rsidP="00460AB7">
      <w:pPr>
        <w:pStyle w:val="ListParagraph"/>
        <w:numPr>
          <w:ilvl w:val="1"/>
          <w:numId w:val="1"/>
        </w:numPr>
        <w:spacing w:line="276" w:lineRule="auto"/>
        <w:rPr>
          <w:rFonts w:ascii="Arial" w:hAnsi="Arial" w:cs="Arial"/>
          <w:b/>
          <w:bCs/>
          <w:sz w:val="28"/>
          <w:szCs w:val="28"/>
          <w:u w:val="single"/>
        </w:rPr>
      </w:pPr>
      <w:r w:rsidRPr="00075C0F">
        <w:rPr>
          <w:rFonts w:ascii="Arial" w:hAnsi="Arial" w:cs="Arial"/>
          <w:sz w:val="28"/>
          <w:szCs w:val="28"/>
        </w:rPr>
        <w:t>The d</w:t>
      </w:r>
      <w:r w:rsidR="004634FA" w:rsidRPr="00075C0F">
        <w:rPr>
          <w:rFonts w:ascii="Arial" w:hAnsi="Arial" w:cs="Arial"/>
          <w:sz w:val="28"/>
          <w:szCs w:val="28"/>
        </w:rPr>
        <w:t xml:space="preserve">evelopment of central marketing assets to be used across tour. </w:t>
      </w:r>
    </w:p>
    <w:p w14:paraId="7EB3E156" w14:textId="77777777" w:rsidR="004634FA" w:rsidRPr="00075C0F" w:rsidRDefault="004634FA" w:rsidP="00460AB7">
      <w:pPr>
        <w:pStyle w:val="ListParagraph"/>
        <w:numPr>
          <w:ilvl w:val="1"/>
          <w:numId w:val="1"/>
        </w:numPr>
        <w:spacing w:line="276" w:lineRule="auto"/>
        <w:rPr>
          <w:rFonts w:ascii="Arial" w:hAnsi="Arial" w:cs="Arial"/>
          <w:b/>
          <w:bCs/>
          <w:sz w:val="28"/>
          <w:szCs w:val="28"/>
          <w:u w:val="single"/>
        </w:rPr>
      </w:pPr>
      <w:r w:rsidRPr="00075C0F">
        <w:rPr>
          <w:rFonts w:ascii="Arial" w:hAnsi="Arial" w:cs="Arial"/>
          <w:sz w:val="28"/>
          <w:szCs w:val="28"/>
        </w:rPr>
        <w:t>Producing support (central CTN team and partner locations).</w:t>
      </w:r>
    </w:p>
    <w:p w14:paraId="3D4123F8" w14:textId="669B2EF3" w:rsidR="00C662C1" w:rsidRPr="00075C0F" w:rsidRDefault="00C662C1" w:rsidP="00460AB7">
      <w:pPr>
        <w:pStyle w:val="ListParagraph"/>
        <w:numPr>
          <w:ilvl w:val="1"/>
          <w:numId w:val="1"/>
        </w:numPr>
        <w:spacing w:line="276" w:lineRule="auto"/>
        <w:rPr>
          <w:rFonts w:ascii="Arial" w:hAnsi="Arial" w:cs="Arial"/>
          <w:b/>
          <w:bCs/>
          <w:sz w:val="28"/>
          <w:szCs w:val="28"/>
          <w:u w:val="single"/>
        </w:rPr>
      </w:pPr>
      <w:r w:rsidRPr="00075C0F">
        <w:rPr>
          <w:rFonts w:ascii="Arial" w:hAnsi="Arial" w:cs="Arial"/>
          <w:sz w:val="28"/>
          <w:szCs w:val="28"/>
        </w:rPr>
        <w:t xml:space="preserve">Budgets managed locally by CTN partners to support marketing, </w:t>
      </w:r>
      <w:proofErr w:type="gramStart"/>
      <w:r w:rsidRPr="00075C0F">
        <w:rPr>
          <w:rFonts w:ascii="Arial" w:hAnsi="Arial" w:cs="Arial"/>
          <w:sz w:val="28"/>
          <w:szCs w:val="28"/>
        </w:rPr>
        <w:t>evaluation</w:t>
      </w:r>
      <w:proofErr w:type="gramEnd"/>
      <w:r w:rsidR="009707DB" w:rsidRPr="00075C0F">
        <w:rPr>
          <w:rFonts w:ascii="Arial" w:hAnsi="Arial" w:cs="Arial"/>
          <w:sz w:val="28"/>
          <w:szCs w:val="28"/>
        </w:rPr>
        <w:t xml:space="preserve"> and audience access. </w:t>
      </w:r>
    </w:p>
    <w:p w14:paraId="53B4CB91" w14:textId="77777777" w:rsidR="004634FA" w:rsidRPr="00075C0F" w:rsidRDefault="004634FA" w:rsidP="00460AB7">
      <w:pPr>
        <w:spacing w:line="276" w:lineRule="auto"/>
        <w:rPr>
          <w:rFonts w:ascii="Arial" w:hAnsi="Arial" w:cs="Arial"/>
          <w:sz w:val="28"/>
          <w:szCs w:val="28"/>
        </w:rPr>
      </w:pPr>
    </w:p>
    <w:p w14:paraId="14973039" w14:textId="4B790E64" w:rsidR="004B0EE6" w:rsidRPr="00075C0F" w:rsidRDefault="004B0EE6" w:rsidP="00460AB7">
      <w:pPr>
        <w:spacing w:line="276" w:lineRule="auto"/>
        <w:rPr>
          <w:rFonts w:ascii="Arial" w:hAnsi="Arial" w:cs="Arial"/>
          <w:sz w:val="28"/>
          <w:szCs w:val="28"/>
        </w:rPr>
      </w:pPr>
      <w:r w:rsidRPr="00075C0F">
        <w:rPr>
          <w:rFonts w:ascii="Arial" w:hAnsi="Arial" w:cs="Arial"/>
          <w:sz w:val="28"/>
          <w:szCs w:val="28"/>
        </w:rPr>
        <w:t xml:space="preserve">CTN is supported through public funding from Arts Council England, and by Esmée Fairbairn Foundation. </w:t>
      </w:r>
    </w:p>
    <w:p w14:paraId="2C636406" w14:textId="77777777" w:rsidR="004B0EE6" w:rsidRPr="00075C0F" w:rsidRDefault="004B0EE6" w:rsidP="00460AB7">
      <w:pPr>
        <w:spacing w:line="276" w:lineRule="auto"/>
        <w:rPr>
          <w:rFonts w:ascii="Arial" w:hAnsi="Arial" w:cs="Arial"/>
          <w:b/>
          <w:bCs/>
          <w:sz w:val="28"/>
          <w:szCs w:val="28"/>
        </w:rPr>
      </w:pPr>
    </w:p>
    <w:p w14:paraId="286A6AE7" w14:textId="0CAB4782" w:rsidR="00FE1888" w:rsidRPr="00075C0F" w:rsidRDefault="0029539D" w:rsidP="00460AB7">
      <w:pPr>
        <w:spacing w:line="276" w:lineRule="auto"/>
        <w:rPr>
          <w:rFonts w:ascii="Arial" w:hAnsi="Arial" w:cs="Arial"/>
          <w:b/>
          <w:bCs/>
          <w:i/>
          <w:iCs/>
          <w:sz w:val="28"/>
          <w:szCs w:val="28"/>
        </w:rPr>
      </w:pPr>
      <w:r w:rsidRPr="00075C0F">
        <w:rPr>
          <w:rFonts w:ascii="Arial" w:hAnsi="Arial" w:cs="Arial"/>
          <w:b/>
          <w:bCs/>
          <w:sz w:val="28"/>
          <w:szCs w:val="28"/>
        </w:rPr>
        <w:t>SUBMITTING YOUR EXPRESSION OF INTEREST</w:t>
      </w:r>
    </w:p>
    <w:p w14:paraId="4B1C9435" w14:textId="12F10F86" w:rsidR="007075F7" w:rsidRPr="00075C0F" w:rsidRDefault="00F10F5D" w:rsidP="00460AB7">
      <w:pPr>
        <w:spacing w:line="276" w:lineRule="auto"/>
        <w:rPr>
          <w:rFonts w:ascii="Arial" w:hAnsi="Arial" w:cs="Arial"/>
          <w:sz w:val="28"/>
          <w:szCs w:val="28"/>
        </w:rPr>
      </w:pPr>
      <w:r w:rsidRPr="00075C0F">
        <w:rPr>
          <w:rFonts w:ascii="Arial" w:hAnsi="Arial" w:cs="Arial"/>
          <w:sz w:val="28"/>
          <w:szCs w:val="28"/>
        </w:rPr>
        <w:t xml:space="preserve">Your Expression of Interest must be submitted online via the portal </w:t>
      </w:r>
      <w:r w:rsidR="009707DB" w:rsidRPr="00075C0F">
        <w:rPr>
          <w:rFonts w:ascii="Arial" w:hAnsi="Arial" w:cs="Arial"/>
          <w:sz w:val="28"/>
          <w:szCs w:val="28"/>
        </w:rPr>
        <w:t xml:space="preserve">on this webpage and linked </w:t>
      </w:r>
      <w:r w:rsidR="0029539D" w:rsidRPr="00075C0F">
        <w:rPr>
          <w:rFonts w:ascii="Arial" w:hAnsi="Arial" w:cs="Arial"/>
          <w:sz w:val="28"/>
          <w:szCs w:val="28"/>
        </w:rPr>
        <w:t xml:space="preserve">to </w:t>
      </w:r>
      <w:r w:rsidR="007075F7" w:rsidRPr="00075C0F">
        <w:rPr>
          <w:rFonts w:ascii="Arial" w:hAnsi="Arial" w:cs="Arial"/>
          <w:sz w:val="28"/>
          <w:szCs w:val="28"/>
        </w:rPr>
        <w:t xml:space="preserve">via ctn.org.uk. </w:t>
      </w:r>
    </w:p>
    <w:p w14:paraId="6194C4EF" w14:textId="5ACAAE50" w:rsidR="00F10F5D" w:rsidRPr="00075C0F" w:rsidRDefault="007856B5" w:rsidP="00460AB7">
      <w:pPr>
        <w:spacing w:line="276" w:lineRule="auto"/>
        <w:rPr>
          <w:rFonts w:ascii="Arial" w:hAnsi="Arial" w:cs="Arial"/>
          <w:b/>
          <w:bCs/>
          <w:sz w:val="28"/>
          <w:szCs w:val="28"/>
          <w:u w:val="single"/>
        </w:rPr>
      </w:pPr>
      <w:r w:rsidRPr="00075C0F">
        <w:rPr>
          <w:rFonts w:ascii="Arial" w:hAnsi="Arial" w:cs="Arial"/>
          <w:sz w:val="28"/>
          <w:szCs w:val="28"/>
        </w:rPr>
        <w:t xml:space="preserve">Applications close at </w:t>
      </w:r>
      <w:r w:rsidRPr="00075C0F">
        <w:rPr>
          <w:rFonts w:ascii="Arial" w:hAnsi="Arial" w:cs="Arial"/>
          <w:b/>
          <w:bCs/>
          <w:sz w:val="28"/>
          <w:szCs w:val="28"/>
        </w:rPr>
        <w:t xml:space="preserve">10am on </w:t>
      </w:r>
      <w:r w:rsidR="007075F7" w:rsidRPr="00075C0F">
        <w:rPr>
          <w:rFonts w:ascii="Arial" w:hAnsi="Arial" w:cs="Arial"/>
          <w:b/>
          <w:bCs/>
          <w:sz w:val="28"/>
          <w:szCs w:val="28"/>
        </w:rPr>
        <w:t xml:space="preserve">Monday 19 June. </w:t>
      </w:r>
      <w:r w:rsidR="00B948F9" w:rsidRPr="00075C0F">
        <w:rPr>
          <w:rFonts w:ascii="Arial" w:hAnsi="Arial" w:cs="Arial"/>
          <w:b/>
          <w:bCs/>
          <w:sz w:val="28"/>
          <w:szCs w:val="28"/>
          <w:u w:val="single"/>
        </w:rPr>
        <w:t xml:space="preserve"> </w:t>
      </w:r>
    </w:p>
    <w:p w14:paraId="363C8349" w14:textId="4866A718" w:rsidR="002A571C" w:rsidRPr="00075C0F" w:rsidRDefault="00F10F5D" w:rsidP="00460AB7">
      <w:pPr>
        <w:spacing w:line="276" w:lineRule="auto"/>
        <w:rPr>
          <w:rFonts w:ascii="Arial" w:hAnsi="Arial" w:cs="Arial"/>
          <w:sz w:val="28"/>
          <w:szCs w:val="28"/>
        </w:rPr>
      </w:pPr>
      <w:r w:rsidRPr="00075C0F">
        <w:rPr>
          <w:rFonts w:ascii="Arial" w:hAnsi="Arial" w:cs="Arial"/>
          <w:sz w:val="28"/>
          <w:szCs w:val="28"/>
        </w:rPr>
        <w:t>You can submit your E</w:t>
      </w:r>
      <w:r w:rsidR="007075F7" w:rsidRPr="00075C0F">
        <w:rPr>
          <w:rFonts w:ascii="Arial" w:hAnsi="Arial" w:cs="Arial"/>
          <w:sz w:val="28"/>
          <w:szCs w:val="28"/>
        </w:rPr>
        <w:t xml:space="preserve">xpression of Interest </w:t>
      </w:r>
      <w:r w:rsidRPr="00075C0F">
        <w:rPr>
          <w:rFonts w:ascii="Arial" w:hAnsi="Arial" w:cs="Arial"/>
          <w:sz w:val="28"/>
          <w:szCs w:val="28"/>
        </w:rPr>
        <w:t>as</w:t>
      </w:r>
      <w:r w:rsidR="009707DB" w:rsidRPr="00075C0F">
        <w:rPr>
          <w:rFonts w:ascii="Arial" w:hAnsi="Arial" w:cs="Arial"/>
          <w:sz w:val="28"/>
          <w:szCs w:val="28"/>
        </w:rPr>
        <w:t xml:space="preserve"> either</w:t>
      </w:r>
      <w:r w:rsidRPr="00075C0F">
        <w:rPr>
          <w:rFonts w:ascii="Arial" w:hAnsi="Arial" w:cs="Arial"/>
          <w:sz w:val="28"/>
          <w:szCs w:val="28"/>
        </w:rPr>
        <w:t xml:space="preserve"> written text</w:t>
      </w:r>
      <w:r w:rsidR="00CA410F" w:rsidRPr="00075C0F">
        <w:rPr>
          <w:rFonts w:ascii="Arial" w:hAnsi="Arial" w:cs="Arial"/>
          <w:sz w:val="28"/>
          <w:szCs w:val="28"/>
        </w:rPr>
        <w:t xml:space="preserve"> (up to 750 words)</w:t>
      </w:r>
      <w:r w:rsidRPr="00075C0F">
        <w:rPr>
          <w:rFonts w:ascii="Arial" w:hAnsi="Arial" w:cs="Arial"/>
          <w:sz w:val="28"/>
          <w:szCs w:val="28"/>
        </w:rPr>
        <w:t>, an audio file</w:t>
      </w:r>
      <w:r w:rsidR="00CA410F" w:rsidRPr="00075C0F">
        <w:rPr>
          <w:rFonts w:ascii="Arial" w:hAnsi="Arial" w:cs="Arial"/>
          <w:sz w:val="28"/>
          <w:szCs w:val="28"/>
        </w:rPr>
        <w:t xml:space="preserve"> (up to 5 minutes)</w:t>
      </w:r>
      <w:r w:rsidRPr="00075C0F">
        <w:rPr>
          <w:rFonts w:ascii="Arial" w:hAnsi="Arial" w:cs="Arial"/>
          <w:sz w:val="28"/>
          <w:szCs w:val="28"/>
        </w:rPr>
        <w:t xml:space="preserve"> or a video file</w:t>
      </w:r>
      <w:r w:rsidR="00CA410F" w:rsidRPr="00075C0F">
        <w:rPr>
          <w:rFonts w:ascii="Arial" w:hAnsi="Arial" w:cs="Arial"/>
          <w:sz w:val="28"/>
          <w:szCs w:val="28"/>
        </w:rPr>
        <w:t xml:space="preserve"> (up to 5 minutes). </w:t>
      </w:r>
    </w:p>
    <w:p w14:paraId="6897030F" w14:textId="084607BB" w:rsidR="005355A0" w:rsidRPr="00075C0F" w:rsidRDefault="005355A0" w:rsidP="00460AB7">
      <w:pPr>
        <w:spacing w:line="276" w:lineRule="auto"/>
        <w:rPr>
          <w:rFonts w:ascii="Arial" w:hAnsi="Arial" w:cs="Arial"/>
          <w:sz w:val="28"/>
          <w:szCs w:val="28"/>
        </w:rPr>
      </w:pPr>
      <w:r w:rsidRPr="00075C0F">
        <w:rPr>
          <w:rFonts w:ascii="Arial" w:hAnsi="Arial" w:cs="Arial"/>
          <w:sz w:val="28"/>
          <w:szCs w:val="28"/>
        </w:rPr>
        <w:t>Your EOI must address the following points:</w:t>
      </w:r>
    </w:p>
    <w:p w14:paraId="2DB84521" w14:textId="77777777" w:rsidR="00233642" w:rsidRPr="00075C0F" w:rsidRDefault="00233642" w:rsidP="00460AB7">
      <w:pPr>
        <w:spacing w:line="276" w:lineRule="auto"/>
        <w:rPr>
          <w:rFonts w:ascii="Arial" w:hAnsi="Arial" w:cs="Arial"/>
          <w:sz w:val="28"/>
          <w:szCs w:val="28"/>
        </w:rPr>
      </w:pPr>
    </w:p>
    <w:p w14:paraId="3C8FC46C" w14:textId="2154E29A" w:rsidR="00874B23" w:rsidRPr="00075C0F" w:rsidRDefault="00CA410F" w:rsidP="00460AB7">
      <w:pPr>
        <w:pStyle w:val="ListParagraph"/>
        <w:numPr>
          <w:ilvl w:val="0"/>
          <w:numId w:val="3"/>
        </w:numPr>
        <w:spacing w:line="276" w:lineRule="auto"/>
        <w:rPr>
          <w:rFonts w:ascii="Arial" w:hAnsi="Arial" w:cs="Arial"/>
          <w:b/>
          <w:bCs/>
          <w:sz w:val="28"/>
          <w:szCs w:val="28"/>
        </w:rPr>
      </w:pPr>
      <w:r w:rsidRPr="00075C0F">
        <w:rPr>
          <w:rFonts w:ascii="Arial" w:hAnsi="Arial" w:cs="Arial"/>
          <w:b/>
          <w:bCs/>
          <w:sz w:val="28"/>
          <w:szCs w:val="28"/>
        </w:rPr>
        <w:t>What is your project idea</w:t>
      </w:r>
      <w:r w:rsidR="00874B23" w:rsidRPr="00075C0F">
        <w:rPr>
          <w:rFonts w:ascii="Arial" w:hAnsi="Arial" w:cs="Arial"/>
          <w:b/>
          <w:bCs/>
          <w:sz w:val="28"/>
          <w:szCs w:val="28"/>
        </w:rPr>
        <w:t>?</w:t>
      </w:r>
    </w:p>
    <w:p w14:paraId="3CC9DFB0" w14:textId="7BBE737A" w:rsidR="007075F7" w:rsidRPr="00075C0F" w:rsidRDefault="007075F7" w:rsidP="00460AB7">
      <w:pPr>
        <w:pStyle w:val="ListParagraph"/>
        <w:spacing w:line="276" w:lineRule="auto"/>
        <w:rPr>
          <w:rFonts w:ascii="Arial" w:hAnsi="Arial" w:cs="Arial"/>
          <w:i/>
          <w:iCs/>
          <w:sz w:val="28"/>
          <w:szCs w:val="28"/>
        </w:rPr>
      </w:pPr>
      <w:r w:rsidRPr="00075C0F">
        <w:rPr>
          <w:rFonts w:ascii="Arial" w:hAnsi="Arial" w:cs="Arial"/>
          <w:i/>
          <w:iCs/>
          <w:sz w:val="28"/>
          <w:szCs w:val="28"/>
        </w:rPr>
        <w:t xml:space="preserve">Please tell us </w:t>
      </w:r>
      <w:r w:rsidR="00A82CDB" w:rsidRPr="00075C0F">
        <w:rPr>
          <w:rFonts w:ascii="Arial" w:hAnsi="Arial" w:cs="Arial"/>
          <w:i/>
          <w:iCs/>
          <w:sz w:val="28"/>
          <w:szCs w:val="28"/>
        </w:rPr>
        <w:t xml:space="preserve">about the creative idea for your project. </w:t>
      </w:r>
      <w:r w:rsidR="002E0FF2" w:rsidRPr="00075C0F">
        <w:rPr>
          <w:rFonts w:ascii="Arial" w:hAnsi="Arial" w:cs="Arial"/>
          <w:i/>
          <w:iCs/>
          <w:sz w:val="28"/>
          <w:szCs w:val="28"/>
        </w:rPr>
        <w:t>What artform are</w:t>
      </w:r>
      <w:r w:rsidR="004A11EC" w:rsidRPr="00075C0F">
        <w:rPr>
          <w:rFonts w:ascii="Arial" w:hAnsi="Arial" w:cs="Arial"/>
          <w:i/>
          <w:iCs/>
          <w:sz w:val="28"/>
          <w:szCs w:val="28"/>
        </w:rPr>
        <w:t xml:space="preserve"> you</w:t>
      </w:r>
      <w:r w:rsidR="002E0FF2" w:rsidRPr="00075C0F">
        <w:rPr>
          <w:rFonts w:ascii="Arial" w:hAnsi="Arial" w:cs="Arial"/>
          <w:i/>
          <w:iCs/>
          <w:sz w:val="28"/>
          <w:szCs w:val="28"/>
        </w:rPr>
        <w:t xml:space="preserve"> working in? Are there any collaborators you are working with? What stage of development is the work at?</w:t>
      </w:r>
    </w:p>
    <w:p w14:paraId="7395BB55" w14:textId="77777777" w:rsidR="007075F7" w:rsidRPr="00075C0F" w:rsidRDefault="007075F7" w:rsidP="00460AB7">
      <w:pPr>
        <w:pStyle w:val="ListParagraph"/>
        <w:spacing w:line="276" w:lineRule="auto"/>
        <w:rPr>
          <w:rFonts w:ascii="Arial" w:hAnsi="Arial" w:cs="Arial"/>
          <w:sz w:val="28"/>
          <w:szCs w:val="28"/>
        </w:rPr>
      </w:pPr>
    </w:p>
    <w:p w14:paraId="4F446463" w14:textId="375090B8" w:rsidR="00CA410F" w:rsidRPr="00075C0F" w:rsidRDefault="00874B23" w:rsidP="00460AB7">
      <w:pPr>
        <w:pStyle w:val="ListParagraph"/>
        <w:numPr>
          <w:ilvl w:val="0"/>
          <w:numId w:val="3"/>
        </w:numPr>
        <w:spacing w:line="276" w:lineRule="auto"/>
        <w:rPr>
          <w:rFonts w:ascii="Arial" w:hAnsi="Arial" w:cs="Arial"/>
          <w:b/>
          <w:bCs/>
          <w:sz w:val="28"/>
          <w:szCs w:val="28"/>
        </w:rPr>
      </w:pPr>
      <w:r w:rsidRPr="00075C0F">
        <w:rPr>
          <w:rFonts w:ascii="Arial" w:hAnsi="Arial" w:cs="Arial"/>
          <w:b/>
          <w:bCs/>
          <w:sz w:val="28"/>
          <w:szCs w:val="28"/>
        </w:rPr>
        <w:t>Why are you interested in working with the Collaborative Touring Network?</w:t>
      </w:r>
    </w:p>
    <w:p w14:paraId="7325B382" w14:textId="4C0EC0C3" w:rsidR="007075F7" w:rsidRPr="00075C0F" w:rsidRDefault="002E0FF2" w:rsidP="00460AB7">
      <w:pPr>
        <w:pStyle w:val="ListParagraph"/>
        <w:spacing w:line="276" w:lineRule="auto"/>
        <w:rPr>
          <w:rFonts w:ascii="Arial" w:hAnsi="Arial" w:cs="Arial"/>
          <w:i/>
          <w:iCs/>
          <w:sz w:val="28"/>
          <w:szCs w:val="28"/>
        </w:rPr>
      </w:pPr>
      <w:r w:rsidRPr="00075C0F">
        <w:rPr>
          <w:rFonts w:ascii="Arial" w:hAnsi="Arial" w:cs="Arial"/>
          <w:i/>
          <w:iCs/>
          <w:sz w:val="28"/>
          <w:szCs w:val="28"/>
        </w:rPr>
        <w:t>Please tell us how you would like to connect with the people in our places</w:t>
      </w:r>
      <w:r w:rsidR="0079330F" w:rsidRPr="00075C0F">
        <w:rPr>
          <w:rFonts w:ascii="Arial" w:hAnsi="Arial" w:cs="Arial"/>
          <w:i/>
          <w:iCs/>
          <w:sz w:val="28"/>
          <w:szCs w:val="28"/>
        </w:rPr>
        <w:t xml:space="preserve">. </w:t>
      </w:r>
    </w:p>
    <w:p w14:paraId="11A146CC" w14:textId="77777777" w:rsidR="007075F7" w:rsidRPr="00075C0F" w:rsidRDefault="007075F7" w:rsidP="00460AB7">
      <w:pPr>
        <w:pStyle w:val="ListParagraph"/>
        <w:spacing w:line="276" w:lineRule="auto"/>
        <w:rPr>
          <w:rFonts w:ascii="Arial" w:hAnsi="Arial" w:cs="Arial"/>
          <w:sz w:val="28"/>
          <w:szCs w:val="28"/>
        </w:rPr>
      </w:pPr>
    </w:p>
    <w:p w14:paraId="3CC68B28" w14:textId="174277B9" w:rsidR="00E676C8" w:rsidRPr="00075C0F" w:rsidRDefault="00D4258F" w:rsidP="00460AB7">
      <w:pPr>
        <w:pStyle w:val="ListParagraph"/>
        <w:numPr>
          <w:ilvl w:val="0"/>
          <w:numId w:val="3"/>
        </w:numPr>
        <w:spacing w:line="276" w:lineRule="auto"/>
        <w:rPr>
          <w:rFonts w:ascii="Arial" w:hAnsi="Arial" w:cs="Arial"/>
          <w:b/>
          <w:bCs/>
          <w:sz w:val="28"/>
          <w:szCs w:val="28"/>
        </w:rPr>
      </w:pPr>
      <w:r w:rsidRPr="00075C0F">
        <w:rPr>
          <w:rFonts w:ascii="Arial" w:hAnsi="Arial" w:cs="Arial"/>
          <w:b/>
          <w:bCs/>
          <w:sz w:val="28"/>
          <w:szCs w:val="28"/>
        </w:rPr>
        <w:t>How does your project</w:t>
      </w:r>
      <w:r w:rsidR="00854BF7" w:rsidRPr="00075C0F">
        <w:rPr>
          <w:rFonts w:ascii="Arial" w:hAnsi="Arial" w:cs="Arial"/>
          <w:b/>
          <w:bCs/>
          <w:sz w:val="28"/>
          <w:szCs w:val="28"/>
        </w:rPr>
        <w:t xml:space="preserve"> </w:t>
      </w:r>
      <w:r w:rsidR="000A32C1" w:rsidRPr="00075C0F">
        <w:rPr>
          <w:rFonts w:ascii="Arial" w:hAnsi="Arial" w:cs="Arial"/>
          <w:b/>
          <w:bCs/>
          <w:sz w:val="28"/>
          <w:szCs w:val="28"/>
        </w:rPr>
        <w:t>respond to</w:t>
      </w:r>
      <w:r w:rsidR="00854BF7" w:rsidRPr="00075C0F">
        <w:rPr>
          <w:rFonts w:ascii="Arial" w:hAnsi="Arial" w:cs="Arial"/>
          <w:b/>
          <w:bCs/>
          <w:sz w:val="28"/>
          <w:szCs w:val="28"/>
        </w:rPr>
        <w:t xml:space="preserve"> one or more of the following questions:</w:t>
      </w:r>
    </w:p>
    <w:p w14:paraId="71D01119" w14:textId="77777777" w:rsidR="00D930CB" w:rsidRPr="00075C0F" w:rsidRDefault="00D930CB" w:rsidP="00460AB7">
      <w:pPr>
        <w:numPr>
          <w:ilvl w:val="0"/>
          <w:numId w:val="2"/>
        </w:numPr>
        <w:spacing w:after="0" w:line="276" w:lineRule="auto"/>
        <w:rPr>
          <w:rFonts w:ascii="Arial" w:eastAsia="Arial" w:hAnsi="Arial" w:cs="Arial"/>
          <w:i/>
          <w:iCs/>
          <w:sz w:val="28"/>
          <w:szCs w:val="28"/>
        </w:rPr>
      </w:pPr>
      <w:r w:rsidRPr="00075C0F">
        <w:rPr>
          <w:rFonts w:ascii="Arial" w:eastAsia="Arial" w:hAnsi="Arial" w:cs="Arial"/>
          <w:i/>
          <w:iCs/>
          <w:sz w:val="28"/>
          <w:szCs w:val="28"/>
        </w:rPr>
        <w:lastRenderedPageBreak/>
        <w:t xml:space="preserve">What do young people want from a live performance? </w:t>
      </w:r>
    </w:p>
    <w:p w14:paraId="562CF234" w14:textId="77777777" w:rsidR="00D930CB" w:rsidRPr="00075C0F" w:rsidRDefault="00D930CB" w:rsidP="00460AB7">
      <w:pPr>
        <w:numPr>
          <w:ilvl w:val="0"/>
          <w:numId w:val="2"/>
        </w:numPr>
        <w:spacing w:after="0" w:line="276" w:lineRule="auto"/>
        <w:rPr>
          <w:rFonts w:ascii="Arial" w:eastAsia="Arial" w:hAnsi="Arial" w:cs="Arial"/>
          <w:i/>
          <w:iCs/>
          <w:sz w:val="28"/>
          <w:szCs w:val="28"/>
        </w:rPr>
      </w:pPr>
      <w:r w:rsidRPr="00075C0F">
        <w:rPr>
          <w:rFonts w:ascii="Arial" w:eastAsia="Arial" w:hAnsi="Arial" w:cs="Arial"/>
          <w:i/>
          <w:iCs/>
          <w:sz w:val="28"/>
          <w:szCs w:val="28"/>
        </w:rPr>
        <w:t xml:space="preserve">Can touring be environmentally sustainable? </w:t>
      </w:r>
    </w:p>
    <w:p w14:paraId="15549421" w14:textId="77777777" w:rsidR="00D930CB" w:rsidRPr="00075C0F" w:rsidRDefault="00D930CB" w:rsidP="00460AB7">
      <w:pPr>
        <w:numPr>
          <w:ilvl w:val="0"/>
          <w:numId w:val="2"/>
        </w:numPr>
        <w:spacing w:after="0" w:line="276" w:lineRule="auto"/>
        <w:rPr>
          <w:rFonts w:ascii="Arial" w:eastAsia="Arial" w:hAnsi="Arial" w:cs="Arial"/>
          <w:i/>
          <w:iCs/>
          <w:sz w:val="28"/>
          <w:szCs w:val="28"/>
        </w:rPr>
      </w:pPr>
      <w:r w:rsidRPr="00075C0F">
        <w:rPr>
          <w:rFonts w:ascii="Arial" w:eastAsia="Arial" w:hAnsi="Arial" w:cs="Arial"/>
          <w:i/>
          <w:iCs/>
          <w:sz w:val="28"/>
          <w:szCs w:val="28"/>
        </w:rPr>
        <w:t xml:space="preserve">How can a piece of national touring work connect more deeply with the people in our places? </w:t>
      </w:r>
    </w:p>
    <w:p w14:paraId="7AE0A605" w14:textId="77777777" w:rsidR="007075F7" w:rsidRPr="00075C0F" w:rsidRDefault="007075F7" w:rsidP="00460AB7">
      <w:pPr>
        <w:spacing w:line="276" w:lineRule="auto"/>
        <w:rPr>
          <w:rFonts w:ascii="Arial" w:hAnsi="Arial" w:cs="Arial"/>
          <w:sz w:val="28"/>
          <w:szCs w:val="28"/>
        </w:rPr>
      </w:pPr>
    </w:p>
    <w:p w14:paraId="31B4B2AA" w14:textId="463C4356" w:rsidR="002A571C" w:rsidRPr="00075C0F" w:rsidRDefault="00834ED7" w:rsidP="00460AB7">
      <w:pPr>
        <w:spacing w:line="276" w:lineRule="auto"/>
        <w:rPr>
          <w:rFonts w:ascii="Arial" w:hAnsi="Arial" w:cs="Arial"/>
          <w:sz w:val="28"/>
          <w:szCs w:val="28"/>
        </w:rPr>
      </w:pPr>
      <w:r w:rsidRPr="00075C0F">
        <w:rPr>
          <w:rFonts w:ascii="Arial" w:hAnsi="Arial" w:cs="Arial"/>
          <w:sz w:val="28"/>
          <w:szCs w:val="28"/>
        </w:rPr>
        <w:t xml:space="preserve">You must also </w:t>
      </w:r>
      <w:r w:rsidR="0079330F" w:rsidRPr="00075C0F">
        <w:rPr>
          <w:rFonts w:ascii="Arial" w:hAnsi="Arial" w:cs="Arial"/>
          <w:sz w:val="28"/>
          <w:szCs w:val="28"/>
        </w:rPr>
        <w:t>share links to TWO</w:t>
      </w:r>
      <w:r w:rsidRPr="00075C0F">
        <w:rPr>
          <w:rFonts w:ascii="Arial" w:hAnsi="Arial" w:cs="Arial"/>
          <w:sz w:val="28"/>
          <w:szCs w:val="28"/>
        </w:rPr>
        <w:t xml:space="preserve"> example</w:t>
      </w:r>
      <w:r w:rsidR="0079330F" w:rsidRPr="00075C0F">
        <w:rPr>
          <w:rFonts w:ascii="Arial" w:hAnsi="Arial" w:cs="Arial"/>
          <w:sz w:val="28"/>
          <w:szCs w:val="28"/>
        </w:rPr>
        <w:t>s</w:t>
      </w:r>
      <w:r w:rsidRPr="00075C0F">
        <w:rPr>
          <w:rFonts w:ascii="Arial" w:hAnsi="Arial" w:cs="Arial"/>
          <w:sz w:val="28"/>
          <w:szCs w:val="28"/>
        </w:rPr>
        <w:t xml:space="preserve"> of your work. </w:t>
      </w:r>
      <w:r w:rsidR="005355A0" w:rsidRPr="00075C0F">
        <w:rPr>
          <w:rFonts w:ascii="Arial" w:hAnsi="Arial" w:cs="Arial"/>
          <w:sz w:val="28"/>
          <w:szCs w:val="28"/>
        </w:rPr>
        <w:t>Th</w:t>
      </w:r>
      <w:r w:rsidR="0079330F" w:rsidRPr="00075C0F">
        <w:rPr>
          <w:rFonts w:ascii="Arial" w:hAnsi="Arial" w:cs="Arial"/>
          <w:sz w:val="28"/>
          <w:szCs w:val="28"/>
        </w:rPr>
        <w:t xml:space="preserve">ese </w:t>
      </w:r>
      <w:r w:rsidR="005355A0" w:rsidRPr="00075C0F">
        <w:rPr>
          <w:rFonts w:ascii="Arial" w:hAnsi="Arial" w:cs="Arial"/>
          <w:sz w:val="28"/>
          <w:szCs w:val="28"/>
        </w:rPr>
        <w:t xml:space="preserve">could </w:t>
      </w:r>
      <w:r w:rsidR="007A4DB6" w:rsidRPr="00075C0F">
        <w:rPr>
          <w:rFonts w:ascii="Arial" w:hAnsi="Arial" w:cs="Arial"/>
          <w:sz w:val="28"/>
          <w:szCs w:val="28"/>
        </w:rPr>
        <w:t xml:space="preserve">be previous </w:t>
      </w:r>
      <w:r w:rsidR="006A161A" w:rsidRPr="00075C0F">
        <w:rPr>
          <w:rFonts w:ascii="Arial" w:hAnsi="Arial" w:cs="Arial"/>
          <w:sz w:val="28"/>
          <w:szCs w:val="28"/>
        </w:rPr>
        <w:t>p</w:t>
      </w:r>
      <w:r w:rsidR="007A4DB6" w:rsidRPr="00075C0F">
        <w:rPr>
          <w:rFonts w:ascii="Arial" w:hAnsi="Arial" w:cs="Arial"/>
          <w:sz w:val="28"/>
          <w:szCs w:val="28"/>
        </w:rPr>
        <w:t xml:space="preserve">rojects, </w:t>
      </w:r>
      <w:r w:rsidR="006A161A" w:rsidRPr="00075C0F">
        <w:rPr>
          <w:rFonts w:ascii="Arial" w:hAnsi="Arial" w:cs="Arial"/>
          <w:sz w:val="28"/>
          <w:szCs w:val="28"/>
        </w:rPr>
        <w:t>and/</w:t>
      </w:r>
      <w:r w:rsidR="007A4DB6" w:rsidRPr="00075C0F">
        <w:rPr>
          <w:rFonts w:ascii="Arial" w:hAnsi="Arial" w:cs="Arial"/>
          <w:sz w:val="28"/>
          <w:szCs w:val="28"/>
        </w:rPr>
        <w:t>or examples of the project you are applying with.</w:t>
      </w:r>
      <w:r w:rsidR="0079330F" w:rsidRPr="00075C0F">
        <w:rPr>
          <w:rFonts w:ascii="Arial" w:hAnsi="Arial" w:cs="Arial"/>
          <w:sz w:val="28"/>
          <w:szCs w:val="28"/>
        </w:rPr>
        <w:t xml:space="preserve"> </w:t>
      </w:r>
      <w:r w:rsidR="007A4DB6" w:rsidRPr="00075C0F">
        <w:rPr>
          <w:rFonts w:ascii="Arial" w:hAnsi="Arial" w:cs="Arial"/>
          <w:sz w:val="28"/>
          <w:szCs w:val="28"/>
        </w:rPr>
        <w:t xml:space="preserve">We welcome </w:t>
      </w:r>
      <w:r w:rsidR="005355A0" w:rsidRPr="00075C0F">
        <w:rPr>
          <w:rFonts w:ascii="Arial" w:hAnsi="Arial" w:cs="Arial"/>
          <w:sz w:val="28"/>
          <w:szCs w:val="28"/>
        </w:rPr>
        <w:t>link</w:t>
      </w:r>
      <w:r w:rsidR="0079330F" w:rsidRPr="00075C0F">
        <w:rPr>
          <w:rFonts w:ascii="Arial" w:hAnsi="Arial" w:cs="Arial"/>
          <w:sz w:val="28"/>
          <w:szCs w:val="28"/>
        </w:rPr>
        <w:t>s</w:t>
      </w:r>
      <w:r w:rsidR="005355A0" w:rsidRPr="00075C0F">
        <w:rPr>
          <w:rFonts w:ascii="Arial" w:hAnsi="Arial" w:cs="Arial"/>
          <w:sz w:val="28"/>
          <w:szCs w:val="28"/>
        </w:rPr>
        <w:t xml:space="preserve"> to video</w:t>
      </w:r>
      <w:r w:rsidR="0079330F" w:rsidRPr="00075C0F">
        <w:rPr>
          <w:rFonts w:ascii="Arial" w:hAnsi="Arial" w:cs="Arial"/>
          <w:sz w:val="28"/>
          <w:szCs w:val="28"/>
        </w:rPr>
        <w:t>s</w:t>
      </w:r>
      <w:r w:rsidR="005355A0" w:rsidRPr="00075C0F">
        <w:rPr>
          <w:rFonts w:ascii="Arial" w:hAnsi="Arial" w:cs="Arial"/>
          <w:sz w:val="28"/>
          <w:szCs w:val="28"/>
        </w:rPr>
        <w:t>, webpage</w:t>
      </w:r>
      <w:r w:rsidR="0079330F" w:rsidRPr="00075C0F">
        <w:rPr>
          <w:rFonts w:ascii="Arial" w:hAnsi="Arial" w:cs="Arial"/>
          <w:sz w:val="28"/>
          <w:szCs w:val="28"/>
        </w:rPr>
        <w:t>s</w:t>
      </w:r>
      <w:r w:rsidR="005355A0" w:rsidRPr="00075C0F">
        <w:rPr>
          <w:rFonts w:ascii="Arial" w:hAnsi="Arial" w:cs="Arial"/>
          <w:sz w:val="28"/>
          <w:szCs w:val="28"/>
        </w:rPr>
        <w:t>, or</w:t>
      </w:r>
      <w:r w:rsidR="0079330F" w:rsidRPr="00075C0F">
        <w:rPr>
          <w:rFonts w:ascii="Arial" w:hAnsi="Arial" w:cs="Arial"/>
          <w:sz w:val="28"/>
          <w:szCs w:val="28"/>
        </w:rPr>
        <w:t xml:space="preserve"> </w:t>
      </w:r>
      <w:r w:rsidR="005355A0" w:rsidRPr="00075C0F">
        <w:rPr>
          <w:rFonts w:ascii="Arial" w:hAnsi="Arial" w:cs="Arial"/>
          <w:sz w:val="28"/>
          <w:szCs w:val="28"/>
        </w:rPr>
        <w:t>file</w:t>
      </w:r>
      <w:r w:rsidR="0079330F" w:rsidRPr="00075C0F">
        <w:rPr>
          <w:rFonts w:ascii="Arial" w:hAnsi="Arial" w:cs="Arial"/>
          <w:sz w:val="28"/>
          <w:szCs w:val="28"/>
        </w:rPr>
        <w:t>s</w:t>
      </w:r>
      <w:r w:rsidR="005355A0" w:rsidRPr="00075C0F">
        <w:rPr>
          <w:rFonts w:ascii="Arial" w:hAnsi="Arial" w:cs="Arial"/>
          <w:sz w:val="28"/>
          <w:szCs w:val="28"/>
        </w:rPr>
        <w:t xml:space="preserve"> to download.</w:t>
      </w:r>
      <w:r w:rsidR="007A4DB6" w:rsidRPr="00075C0F">
        <w:rPr>
          <w:rFonts w:ascii="Arial" w:hAnsi="Arial" w:cs="Arial"/>
          <w:sz w:val="28"/>
          <w:szCs w:val="28"/>
        </w:rPr>
        <w:t xml:space="preserve"> </w:t>
      </w:r>
      <w:r w:rsidR="005355A0" w:rsidRPr="00075C0F">
        <w:rPr>
          <w:rFonts w:ascii="Arial" w:hAnsi="Arial" w:cs="Arial"/>
          <w:sz w:val="28"/>
          <w:szCs w:val="28"/>
        </w:rPr>
        <w:t xml:space="preserve"> </w:t>
      </w:r>
    </w:p>
    <w:p w14:paraId="284CA26C" w14:textId="2948B3E9" w:rsidR="00F10F5D" w:rsidRPr="00075C0F" w:rsidRDefault="00203BC2" w:rsidP="00460AB7">
      <w:pPr>
        <w:spacing w:line="276" w:lineRule="auto"/>
        <w:rPr>
          <w:rFonts w:ascii="Arial" w:hAnsi="Arial" w:cs="Arial"/>
          <w:sz w:val="28"/>
          <w:szCs w:val="28"/>
        </w:rPr>
      </w:pPr>
      <w:r w:rsidRPr="00075C0F">
        <w:rPr>
          <w:rFonts w:ascii="Arial" w:hAnsi="Arial" w:cs="Arial"/>
          <w:sz w:val="28"/>
          <w:szCs w:val="28"/>
        </w:rPr>
        <w:t xml:space="preserve">We will also ask for your name, contact details, and some monitoring </w:t>
      </w:r>
      <w:r w:rsidR="006D0FF8" w:rsidRPr="00075C0F">
        <w:rPr>
          <w:rFonts w:ascii="Arial" w:hAnsi="Arial" w:cs="Arial"/>
          <w:sz w:val="28"/>
          <w:szCs w:val="28"/>
        </w:rPr>
        <w:t xml:space="preserve">information. </w:t>
      </w:r>
      <w:r w:rsidR="00C315E6" w:rsidRPr="00075C0F">
        <w:rPr>
          <w:rFonts w:ascii="Arial" w:hAnsi="Arial" w:cs="Arial"/>
          <w:sz w:val="28"/>
          <w:szCs w:val="28"/>
        </w:rPr>
        <w:t>No personal data will be shared with anyone other than those working as part of the Collaborative Touring Network.</w:t>
      </w:r>
    </w:p>
    <w:p w14:paraId="7FB38278" w14:textId="0AB5009A" w:rsidR="000834FF" w:rsidRPr="00075C0F" w:rsidRDefault="0079330F" w:rsidP="00460AB7">
      <w:pPr>
        <w:spacing w:line="276" w:lineRule="auto"/>
        <w:rPr>
          <w:rFonts w:ascii="Arial" w:hAnsi="Arial" w:cs="Arial"/>
          <w:sz w:val="28"/>
          <w:szCs w:val="28"/>
        </w:rPr>
      </w:pPr>
      <w:r w:rsidRPr="00075C0F">
        <w:rPr>
          <w:rFonts w:ascii="Arial" w:hAnsi="Arial" w:cs="Arial"/>
          <w:sz w:val="28"/>
          <w:szCs w:val="28"/>
        </w:rPr>
        <w:t>Applications</w:t>
      </w:r>
      <w:r w:rsidR="000834FF" w:rsidRPr="00075C0F">
        <w:rPr>
          <w:rFonts w:ascii="Arial" w:hAnsi="Arial" w:cs="Arial"/>
          <w:sz w:val="28"/>
          <w:szCs w:val="28"/>
        </w:rPr>
        <w:t xml:space="preserve"> will be reviewed by all 8 CTN partners, and 2 independent artists. </w:t>
      </w:r>
      <w:r w:rsidR="00E30072" w:rsidRPr="00075C0F">
        <w:rPr>
          <w:rFonts w:ascii="Arial" w:hAnsi="Arial" w:cs="Arial"/>
          <w:sz w:val="28"/>
          <w:szCs w:val="28"/>
        </w:rPr>
        <w:t>We will shortlist application</w:t>
      </w:r>
      <w:r w:rsidR="000F5A49" w:rsidRPr="00075C0F">
        <w:rPr>
          <w:rFonts w:ascii="Arial" w:hAnsi="Arial" w:cs="Arial"/>
          <w:sz w:val="28"/>
          <w:szCs w:val="28"/>
        </w:rPr>
        <w:t>s</w:t>
      </w:r>
      <w:r w:rsidR="00E30072" w:rsidRPr="00075C0F">
        <w:rPr>
          <w:rFonts w:ascii="Arial" w:hAnsi="Arial" w:cs="Arial"/>
          <w:sz w:val="28"/>
          <w:szCs w:val="28"/>
        </w:rPr>
        <w:t xml:space="preserve"> and invite a small number of artists to attend an online conversation about their idea. </w:t>
      </w:r>
      <w:r w:rsidR="00D64523" w:rsidRPr="00075C0F">
        <w:rPr>
          <w:rFonts w:ascii="Arial" w:hAnsi="Arial" w:cs="Arial"/>
          <w:sz w:val="28"/>
          <w:szCs w:val="28"/>
        </w:rPr>
        <w:t xml:space="preserve">We will then make a final decision and partner with 1 artist. </w:t>
      </w:r>
    </w:p>
    <w:p w14:paraId="2599E9B5" w14:textId="018A1834" w:rsidR="00D64523" w:rsidRPr="00075C0F" w:rsidRDefault="00D64523" w:rsidP="00460AB7">
      <w:pPr>
        <w:spacing w:line="276" w:lineRule="auto"/>
        <w:rPr>
          <w:rFonts w:ascii="Arial" w:hAnsi="Arial" w:cs="Arial"/>
          <w:sz w:val="28"/>
          <w:szCs w:val="28"/>
        </w:rPr>
      </w:pPr>
      <w:r w:rsidRPr="00075C0F">
        <w:rPr>
          <w:rFonts w:ascii="Arial" w:hAnsi="Arial" w:cs="Arial"/>
          <w:sz w:val="28"/>
          <w:szCs w:val="28"/>
        </w:rPr>
        <w:t xml:space="preserve">No feedback will be available at EOI stage. </w:t>
      </w:r>
    </w:p>
    <w:p w14:paraId="0E00BED7" w14:textId="49EB7EC4" w:rsidR="00D64523" w:rsidRPr="00075C0F" w:rsidRDefault="00D64523" w:rsidP="00460AB7">
      <w:pPr>
        <w:spacing w:line="276" w:lineRule="auto"/>
        <w:rPr>
          <w:rFonts w:ascii="Arial" w:hAnsi="Arial" w:cs="Arial"/>
          <w:sz w:val="28"/>
          <w:szCs w:val="28"/>
        </w:rPr>
      </w:pPr>
      <w:r w:rsidRPr="00075C0F">
        <w:rPr>
          <w:rFonts w:ascii="Arial" w:hAnsi="Arial" w:cs="Arial"/>
          <w:sz w:val="28"/>
          <w:szCs w:val="28"/>
        </w:rPr>
        <w:t xml:space="preserve">Feedback will be available at Stage 2. </w:t>
      </w:r>
    </w:p>
    <w:p w14:paraId="2503A377" w14:textId="3C001B8E" w:rsidR="00D64523" w:rsidRPr="00075C0F" w:rsidRDefault="00D64523" w:rsidP="00460AB7">
      <w:pPr>
        <w:spacing w:line="276" w:lineRule="auto"/>
        <w:rPr>
          <w:rFonts w:ascii="Arial" w:hAnsi="Arial" w:cs="Arial"/>
          <w:sz w:val="28"/>
          <w:szCs w:val="28"/>
        </w:rPr>
      </w:pPr>
      <w:r w:rsidRPr="00075C0F">
        <w:rPr>
          <w:rFonts w:ascii="Arial" w:hAnsi="Arial" w:cs="Arial"/>
          <w:sz w:val="28"/>
          <w:szCs w:val="28"/>
        </w:rPr>
        <w:t xml:space="preserve">An online Zoom Information Session will run on </w:t>
      </w:r>
      <w:r w:rsidR="00FB203C" w:rsidRPr="00075C0F">
        <w:rPr>
          <w:rFonts w:ascii="Arial" w:hAnsi="Arial" w:cs="Arial"/>
          <w:b/>
          <w:bCs/>
          <w:sz w:val="28"/>
          <w:szCs w:val="28"/>
        </w:rPr>
        <w:t>Thursday 1 June, 5-6pm,</w:t>
      </w:r>
      <w:r w:rsidR="00FB203C" w:rsidRPr="00075C0F">
        <w:rPr>
          <w:rFonts w:ascii="Arial" w:hAnsi="Arial" w:cs="Arial"/>
          <w:sz w:val="28"/>
          <w:szCs w:val="28"/>
        </w:rPr>
        <w:t xml:space="preserve"> for any artist/company interested in finding out more. To sign up for this information session, </w:t>
      </w:r>
      <w:r w:rsidR="0079330F" w:rsidRPr="00075C0F">
        <w:rPr>
          <w:rFonts w:ascii="Arial" w:hAnsi="Arial" w:cs="Arial"/>
          <w:sz w:val="28"/>
          <w:szCs w:val="28"/>
        </w:rPr>
        <w:t>follow the link on th</w:t>
      </w:r>
      <w:r w:rsidR="00441F21" w:rsidRPr="00075C0F">
        <w:rPr>
          <w:rFonts w:ascii="Arial" w:hAnsi="Arial" w:cs="Arial"/>
          <w:sz w:val="28"/>
          <w:szCs w:val="28"/>
        </w:rPr>
        <w:t xml:space="preserve">is webpage. </w:t>
      </w:r>
      <w:r w:rsidR="0079330F" w:rsidRPr="00075C0F">
        <w:rPr>
          <w:rFonts w:ascii="Arial" w:hAnsi="Arial" w:cs="Arial"/>
          <w:sz w:val="28"/>
          <w:szCs w:val="28"/>
        </w:rPr>
        <w:t xml:space="preserve"> </w:t>
      </w:r>
    </w:p>
    <w:p w14:paraId="10264D2C" w14:textId="6FE071A4" w:rsidR="00FE359A" w:rsidRPr="00075C0F" w:rsidRDefault="00FE359A" w:rsidP="00460AB7">
      <w:pPr>
        <w:pBdr>
          <w:top w:val="nil"/>
          <w:left w:val="nil"/>
          <w:bottom w:val="nil"/>
          <w:right w:val="nil"/>
          <w:between w:val="nil"/>
        </w:pBdr>
        <w:spacing w:before="240" w:after="200" w:line="276" w:lineRule="auto"/>
        <w:rPr>
          <w:rFonts w:ascii="Arial" w:hAnsi="Arial" w:cs="Arial"/>
          <w:sz w:val="28"/>
          <w:szCs w:val="28"/>
        </w:rPr>
      </w:pPr>
      <w:r w:rsidRPr="00075C0F">
        <w:rPr>
          <w:rFonts w:ascii="Arial" w:hAnsi="Arial" w:cs="Arial"/>
          <w:sz w:val="28"/>
          <w:szCs w:val="28"/>
        </w:rPr>
        <w:t>If you require access support to complete an application, or if this approach doesn’t work for you, please contact Rosie Scudder, CTN Project Director, on rosies@theoldcourts.com, to arrange support or to discuss a different way of applying.</w:t>
      </w:r>
    </w:p>
    <w:p w14:paraId="3A56D735" w14:textId="77777777" w:rsidR="00F10F5D" w:rsidRPr="00075C0F" w:rsidRDefault="00F10F5D" w:rsidP="00460AB7">
      <w:pPr>
        <w:spacing w:line="276" w:lineRule="auto"/>
        <w:rPr>
          <w:rFonts w:ascii="Arial" w:hAnsi="Arial" w:cs="Arial"/>
          <w:sz w:val="28"/>
          <w:szCs w:val="28"/>
          <w:u w:val="single"/>
        </w:rPr>
      </w:pPr>
    </w:p>
    <w:p w14:paraId="3A350FEC" w14:textId="10F1DDBB" w:rsidR="000A32C1" w:rsidRPr="00075C0F" w:rsidRDefault="000A32C1" w:rsidP="00460AB7">
      <w:pPr>
        <w:spacing w:line="276" w:lineRule="auto"/>
        <w:rPr>
          <w:rFonts w:ascii="Arial" w:hAnsi="Arial" w:cs="Arial"/>
          <w:sz w:val="28"/>
          <w:szCs w:val="28"/>
        </w:rPr>
      </w:pPr>
      <w:r w:rsidRPr="00075C0F">
        <w:rPr>
          <w:rFonts w:ascii="Arial" w:hAnsi="Arial" w:cs="Arial"/>
          <w:b/>
          <w:bCs/>
          <w:sz w:val="28"/>
          <w:szCs w:val="28"/>
        </w:rPr>
        <w:t>BSL Version</w:t>
      </w:r>
      <w:r w:rsidRPr="00075C0F">
        <w:rPr>
          <w:rFonts w:ascii="Arial" w:hAnsi="Arial" w:cs="Arial"/>
          <w:sz w:val="28"/>
          <w:szCs w:val="28"/>
        </w:rPr>
        <w:t xml:space="preserve"> of this information is </w:t>
      </w:r>
      <w:r w:rsidR="0079330F" w:rsidRPr="00075C0F">
        <w:rPr>
          <w:rFonts w:ascii="Arial" w:hAnsi="Arial" w:cs="Arial"/>
          <w:sz w:val="28"/>
          <w:szCs w:val="28"/>
        </w:rPr>
        <w:t xml:space="preserve">available </w:t>
      </w:r>
      <w:r w:rsidR="00AD316B" w:rsidRPr="00075C0F">
        <w:rPr>
          <w:rFonts w:ascii="Arial" w:hAnsi="Arial" w:cs="Arial"/>
          <w:sz w:val="28"/>
          <w:szCs w:val="28"/>
        </w:rPr>
        <w:t xml:space="preserve">via the link </w:t>
      </w:r>
      <w:r w:rsidR="0079330F" w:rsidRPr="00075C0F">
        <w:rPr>
          <w:rFonts w:ascii="Arial" w:hAnsi="Arial" w:cs="Arial"/>
          <w:sz w:val="28"/>
          <w:szCs w:val="28"/>
        </w:rPr>
        <w:t>on this</w:t>
      </w:r>
      <w:r w:rsidR="00AD316B" w:rsidRPr="00075C0F">
        <w:rPr>
          <w:rFonts w:ascii="Arial" w:hAnsi="Arial" w:cs="Arial"/>
          <w:sz w:val="28"/>
          <w:szCs w:val="28"/>
        </w:rPr>
        <w:t xml:space="preserve"> webpage. </w:t>
      </w:r>
    </w:p>
    <w:p w14:paraId="02830A9E" w14:textId="77777777" w:rsidR="00AD316B" w:rsidRPr="00075C0F" w:rsidRDefault="000A32C1" w:rsidP="00460AB7">
      <w:pPr>
        <w:spacing w:line="276" w:lineRule="auto"/>
        <w:rPr>
          <w:rFonts w:ascii="Arial" w:hAnsi="Arial" w:cs="Arial"/>
          <w:sz w:val="28"/>
          <w:szCs w:val="28"/>
        </w:rPr>
      </w:pPr>
      <w:r w:rsidRPr="00075C0F">
        <w:rPr>
          <w:rFonts w:ascii="Arial" w:hAnsi="Arial" w:cs="Arial"/>
          <w:b/>
          <w:bCs/>
          <w:sz w:val="28"/>
          <w:szCs w:val="28"/>
        </w:rPr>
        <w:t>Easy Read Version</w:t>
      </w:r>
      <w:r w:rsidRPr="00075C0F">
        <w:rPr>
          <w:rFonts w:ascii="Arial" w:hAnsi="Arial" w:cs="Arial"/>
          <w:sz w:val="28"/>
          <w:szCs w:val="28"/>
        </w:rPr>
        <w:t xml:space="preserve"> of this information is </w:t>
      </w:r>
      <w:r w:rsidR="00AD316B" w:rsidRPr="00075C0F">
        <w:rPr>
          <w:rFonts w:ascii="Arial" w:hAnsi="Arial" w:cs="Arial"/>
          <w:sz w:val="28"/>
          <w:szCs w:val="28"/>
        </w:rPr>
        <w:t>available via the link on this webpage.</w:t>
      </w:r>
    </w:p>
    <w:p w14:paraId="586E644C" w14:textId="1DA0027D" w:rsidR="000A32C1" w:rsidRPr="00075C0F" w:rsidRDefault="000A32C1" w:rsidP="00460AB7">
      <w:pPr>
        <w:spacing w:line="276" w:lineRule="auto"/>
        <w:rPr>
          <w:rFonts w:ascii="Arial" w:hAnsi="Arial" w:cs="Arial"/>
          <w:sz w:val="28"/>
          <w:szCs w:val="28"/>
        </w:rPr>
      </w:pPr>
      <w:r w:rsidRPr="00075C0F">
        <w:rPr>
          <w:rFonts w:ascii="Arial" w:hAnsi="Arial" w:cs="Arial"/>
          <w:b/>
          <w:bCs/>
          <w:sz w:val="28"/>
          <w:szCs w:val="28"/>
        </w:rPr>
        <w:t>Audio Version</w:t>
      </w:r>
      <w:r w:rsidRPr="00075C0F">
        <w:rPr>
          <w:rFonts w:ascii="Arial" w:hAnsi="Arial" w:cs="Arial"/>
          <w:sz w:val="28"/>
          <w:szCs w:val="28"/>
        </w:rPr>
        <w:t xml:space="preserve"> of this information is </w:t>
      </w:r>
      <w:r w:rsidR="00AD316B" w:rsidRPr="00075C0F">
        <w:rPr>
          <w:rFonts w:ascii="Arial" w:hAnsi="Arial" w:cs="Arial"/>
          <w:sz w:val="28"/>
          <w:szCs w:val="28"/>
        </w:rPr>
        <w:t>available via the link on this webpage.</w:t>
      </w:r>
    </w:p>
    <w:p w14:paraId="4DEDA029" w14:textId="360411BB" w:rsidR="000A32C1" w:rsidRPr="00075C0F" w:rsidRDefault="000A32C1" w:rsidP="00460AB7">
      <w:pPr>
        <w:spacing w:line="276" w:lineRule="auto"/>
        <w:rPr>
          <w:rFonts w:ascii="Arial" w:hAnsi="Arial" w:cs="Arial"/>
          <w:sz w:val="28"/>
          <w:szCs w:val="28"/>
        </w:rPr>
      </w:pPr>
      <w:r w:rsidRPr="00075C0F">
        <w:rPr>
          <w:rFonts w:ascii="Arial" w:hAnsi="Arial" w:cs="Arial"/>
          <w:b/>
          <w:bCs/>
          <w:sz w:val="28"/>
          <w:szCs w:val="28"/>
        </w:rPr>
        <w:lastRenderedPageBreak/>
        <w:t>Large Print Version</w:t>
      </w:r>
      <w:r w:rsidRPr="00075C0F">
        <w:rPr>
          <w:rFonts w:ascii="Arial" w:hAnsi="Arial" w:cs="Arial"/>
          <w:sz w:val="28"/>
          <w:szCs w:val="28"/>
        </w:rPr>
        <w:t xml:space="preserve"> of this information is </w:t>
      </w:r>
      <w:r w:rsidR="00AD316B" w:rsidRPr="00075C0F">
        <w:rPr>
          <w:rFonts w:ascii="Arial" w:hAnsi="Arial" w:cs="Arial"/>
          <w:sz w:val="28"/>
          <w:szCs w:val="28"/>
        </w:rPr>
        <w:t>available via the link on this webpage.</w:t>
      </w:r>
    </w:p>
    <w:p w14:paraId="437C9098" w14:textId="48C07869" w:rsidR="00484765" w:rsidRPr="00075C0F" w:rsidRDefault="00484765" w:rsidP="00460AB7">
      <w:pPr>
        <w:spacing w:line="276" w:lineRule="auto"/>
        <w:rPr>
          <w:rFonts w:ascii="Arial" w:hAnsi="Arial" w:cs="Arial"/>
          <w:sz w:val="28"/>
          <w:szCs w:val="28"/>
        </w:rPr>
      </w:pPr>
      <w:r w:rsidRPr="00075C0F">
        <w:rPr>
          <w:rFonts w:ascii="Arial" w:hAnsi="Arial" w:cs="Arial"/>
          <w:b/>
          <w:bCs/>
          <w:sz w:val="28"/>
          <w:szCs w:val="28"/>
        </w:rPr>
        <w:t>Word Version of the application form</w:t>
      </w:r>
      <w:r w:rsidRPr="00075C0F">
        <w:rPr>
          <w:rFonts w:ascii="Arial" w:hAnsi="Arial" w:cs="Arial"/>
          <w:sz w:val="28"/>
          <w:szCs w:val="28"/>
        </w:rPr>
        <w:t xml:space="preserve"> is available via the link on this webpage. </w:t>
      </w:r>
    </w:p>
    <w:p w14:paraId="1549ECE8" w14:textId="77777777" w:rsidR="006C4778" w:rsidRPr="00075C0F" w:rsidRDefault="006C4778">
      <w:pPr>
        <w:rPr>
          <w:rFonts w:ascii="Arial" w:hAnsi="Arial" w:cs="Arial"/>
          <w:sz w:val="28"/>
          <w:szCs w:val="28"/>
          <w:u w:val="single"/>
        </w:rPr>
      </w:pPr>
    </w:p>
    <w:p w14:paraId="68498943" w14:textId="77777777" w:rsidR="006C4778" w:rsidRPr="00075C0F" w:rsidRDefault="006C4778">
      <w:pPr>
        <w:rPr>
          <w:rFonts w:ascii="Arial" w:hAnsi="Arial" w:cs="Arial"/>
          <w:sz w:val="28"/>
          <w:szCs w:val="28"/>
          <w:u w:val="single"/>
        </w:rPr>
      </w:pPr>
    </w:p>
    <w:p w14:paraId="36D59959" w14:textId="77777777" w:rsidR="000A32C1" w:rsidRPr="00075C0F" w:rsidRDefault="000A32C1">
      <w:pPr>
        <w:rPr>
          <w:rFonts w:ascii="Arial" w:hAnsi="Arial" w:cs="Arial"/>
          <w:sz w:val="28"/>
          <w:szCs w:val="28"/>
          <w:u w:val="single"/>
        </w:rPr>
      </w:pPr>
    </w:p>
    <w:sectPr w:rsidR="000A32C1" w:rsidRPr="00075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3DB"/>
    <w:multiLevelType w:val="hybridMultilevel"/>
    <w:tmpl w:val="D0E80B96"/>
    <w:lvl w:ilvl="0" w:tplc="65FE6212">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432FA1"/>
    <w:multiLevelType w:val="hybridMultilevel"/>
    <w:tmpl w:val="9170F744"/>
    <w:lvl w:ilvl="0" w:tplc="E5429F8E">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5743334"/>
    <w:multiLevelType w:val="hybridMultilevel"/>
    <w:tmpl w:val="1C9CE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A624CE"/>
    <w:multiLevelType w:val="multilevel"/>
    <w:tmpl w:val="41F6F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0249879">
    <w:abstractNumId w:val="0"/>
  </w:num>
  <w:num w:numId="2" w16cid:durableId="523440946">
    <w:abstractNumId w:val="3"/>
  </w:num>
  <w:num w:numId="3" w16cid:durableId="1837070043">
    <w:abstractNumId w:val="2"/>
  </w:num>
  <w:num w:numId="4" w16cid:durableId="1988895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B9"/>
    <w:rsid w:val="000150A3"/>
    <w:rsid w:val="00016404"/>
    <w:rsid w:val="000366AA"/>
    <w:rsid w:val="00075C0F"/>
    <w:rsid w:val="00081FD0"/>
    <w:rsid w:val="000834FF"/>
    <w:rsid w:val="000A32C1"/>
    <w:rsid w:val="000D4505"/>
    <w:rsid w:val="000F273E"/>
    <w:rsid w:val="000F5A49"/>
    <w:rsid w:val="00121229"/>
    <w:rsid w:val="00130411"/>
    <w:rsid w:val="00146EB8"/>
    <w:rsid w:val="0016345E"/>
    <w:rsid w:val="001F6FC2"/>
    <w:rsid w:val="00200E9E"/>
    <w:rsid w:val="00203BC2"/>
    <w:rsid w:val="00221AD3"/>
    <w:rsid w:val="00233642"/>
    <w:rsid w:val="00240C88"/>
    <w:rsid w:val="0027551D"/>
    <w:rsid w:val="00286D5F"/>
    <w:rsid w:val="0029539D"/>
    <w:rsid w:val="002A362C"/>
    <w:rsid w:val="002A571C"/>
    <w:rsid w:val="002B6505"/>
    <w:rsid w:val="002E0FF2"/>
    <w:rsid w:val="002F7851"/>
    <w:rsid w:val="003072C7"/>
    <w:rsid w:val="00320121"/>
    <w:rsid w:val="003B5E63"/>
    <w:rsid w:val="003C3746"/>
    <w:rsid w:val="003F4A04"/>
    <w:rsid w:val="00441F21"/>
    <w:rsid w:val="00457EA1"/>
    <w:rsid w:val="00460AB7"/>
    <w:rsid w:val="004634FA"/>
    <w:rsid w:val="00484765"/>
    <w:rsid w:val="00495C56"/>
    <w:rsid w:val="004A11EC"/>
    <w:rsid w:val="004B0EE6"/>
    <w:rsid w:val="004B5A0E"/>
    <w:rsid w:val="004E45B2"/>
    <w:rsid w:val="00504FED"/>
    <w:rsid w:val="00513DD4"/>
    <w:rsid w:val="0051740D"/>
    <w:rsid w:val="00527C72"/>
    <w:rsid w:val="005355A0"/>
    <w:rsid w:val="00547931"/>
    <w:rsid w:val="00563E8C"/>
    <w:rsid w:val="005B0879"/>
    <w:rsid w:val="005D161D"/>
    <w:rsid w:val="005D65BB"/>
    <w:rsid w:val="00616385"/>
    <w:rsid w:val="00661388"/>
    <w:rsid w:val="006A161A"/>
    <w:rsid w:val="006A5E5C"/>
    <w:rsid w:val="006B201A"/>
    <w:rsid w:val="006C4778"/>
    <w:rsid w:val="006D04CD"/>
    <w:rsid w:val="006D0FF8"/>
    <w:rsid w:val="006D1F59"/>
    <w:rsid w:val="006D5971"/>
    <w:rsid w:val="007075F7"/>
    <w:rsid w:val="007264F6"/>
    <w:rsid w:val="00770870"/>
    <w:rsid w:val="007856B5"/>
    <w:rsid w:val="00793199"/>
    <w:rsid w:val="0079330F"/>
    <w:rsid w:val="007A4DB6"/>
    <w:rsid w:val="00813170"/>
    <w:rsid w:val="00821A49"/>
    <w:rsid w:val="00834ED7"/>
    <w:rsid w:val="0084586D"/>
    <w:rsid w:val="00850381"/>
    <w:rsid w:val="00854BF7"/>
    <w:rsid w:val="00856548"/>
    <w:rsid w:val="00864595"/>
    <w:rsid w:val="00864ED7"/>
    <w:rsid w:val="00867311"/>
    <w:rsid w:val="00874B23"/>
    <w:rsid w:val="00885A30"/>
    <w:rsid w:val="008F2FF6"/>
    <w:rsid w:val="00912A0E"/>
    <w:rsid w:val="00926FF8"/>
    <w:rsid w:val="00931D7D"/>
    <w:rsid w:val="009459E7"/>
    <w:rsid w:val="009707DB"/>
    <w:rsid w:val="009843A3"/>
    <w:rsid w:val="009C0ABE"/>
    <w:rsid w:val="009C0DE6"/>
    <w:rsid w:val="009C1F33"/>
    <w:rsid w:val="009D302C"/>
    <w:rsid w:val="009D604B"/>
    <w:rsid w:val="00A43416"/>
    <w:rsid w:val="00A46F55"/>
    <w:rsid w:val="00A6720A"/>
    <w:rsid w:val="00A82CDB"/>
    <w:rsid w:val="00A8354D"/>
    <w:rsid w:val="00A8370C"/>
    <w:rsid w:val="00A91671"/>
    <w:rsid w:val="00A95EB1"/>
    <w:rsid w:val="00A96094"/>
    <w:rsid w:val="00AB4855"/>
    <w:rsid w:val="00AD316B"/>
    <w:rsid w:val="00AE34AC"/>
    <w:rsid w:val="00AE6C8A"/>
    <w:rsid w:val="00AE6E87"/>
    <w:rsid w:val="00AF6F41"/>
    <w:rsid w:val="00B43465"/>
    <w:rsid w:val="00B61F17"/>
    <w:rsid w:val="00B71EB9"/>
    <w:rsid w:val="00B948F9"/>
    <w:rsid w:val="00BA502D"/>
    <w:rsid w:val="00BB538C"/>
    <w:rsid w:val="00C140B9"/>
    <w:rsid w:val="00C15140"/>
    <w:rsid w:val="00C2637B"/>
    <w:rsid w:val="00C315E6"/>
    <w:rsid w:val="00C43375"/>
    <w:rsid w:val="00C46315"/>
    <w:rsid w:val="00C662C1"/>
    <w:rsid w:val="00CA410F"/>
    <w:rsid w:val="00CB4267"/>
    <w:rsid w:val="00CB524A"/>
    <w:rsid w:val="00CF677A"/>
    <w:rsid w:val="00D05C56"/>
    <w:rsid w:val="00D33596"/>
    <w:rsid w:val="00D4258F"/>
    <w:rsid w:val="00D64523"/>
    <w:rsid w:val="00D77D80"/>
    <w:rsid w:val="00D930CB"/>
    <w:rsid w:val="00DA0481"/>
    <w:rsid w:val="00DD0E92"/>
    <w:rsid w:val="00DE67C9"/>
    <w:rsid w:val="00DE6B19"/>
    <w:rsid w:val="00E10CB8"/>
    <w:rsid w:val="00E270F7"/>
    <w:rsid w:val="00E30072"/>
    <w:rsid w:val="00E35003"/>
    <w:rsid w:val="00E4565F"/>
    <w:rsid w:val="00E57399"/>
    <w:rsid w:val="00E602E7"/>
    <w:rsid w:val="00E60B8B"/>
    <w:rsid w:val="00E66B56"/>
    <w:rsid w:val="00E676C8"/>
    <w:rsid w:val="00EA3F02"/>
    <w:rsid w:val="00EC0A03"/>
    <w:rsid w:val="00F10F5D"/>
    <w:rsid w:val="00F657D0"/>
    <w:rsid w:val="00F804A2"/>
    <w:rsid w:val="00F831E1"/>
    <w:rsid w:val="00F83C85"/>
    <w:rsid w:val="00F95555"/>
    <w:rsid w:val="00FA27B2"/>
    <w:rsid w:val="00FB203C"/>
    <w:rsid w:val="00FB3886"/>
    <w:rsid w:val="00FD0E87"/>
    <w:rsid w:val="00FD24A6"/>
    <w:rsid w:val="00FE1888"/>
    <w:rsid w:val="00FE359A"/>
    <w:rsid w:val="00FF6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0AA2"/>
  <w15:chartTrackingRefBased/>
  <w15:docId w15:val="{0EC9D4BB-20DC-40F3-B4D6-6C56CE57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1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0A3"/>
    <w:pPr>
      <w:ind w:left="720"/>
      <w:contextualSpacing/>
    </w:pPr>
  </w:style>
  <w:style w:type="character" w:styleId="CommentReference">
    <w:name w:val="annotation reference"/>
    <w:basedOn w:val="DefaultParagraphFont"/>
    <w:uiPriority w:val="99"/>
    <w:semiHidden/>
    <w:unhideWhenUsed/>
    <w:rsid w:val="002A57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9024">
      <w:bodyDiv w:val="1"/>
      <w:marLeft w:val="0"/>
      <w:marRight w:val="0"/>
      <w:marTop w:val="0"/>
      <w:marBottom w:val="0"/>
      <w:divBdr>
        <w:top w:val="none" w:sz="0" w:space="0" w:color="auto"/>
        <w:left w:val="none" w:sz="0" w:space="0" w:color="auto"/>
        <w:bottom w:val="none" w:sz="0" w:space="0" w:color="auto"/>
        <w:right w:val="none" w:sz="0" w:space="0" w:color="auto"/>
      </w:divBdr>
    </w:div>
    <w:div w:id="12655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39eff7-3bdc-4990-9d23-785730928679" xsi:nil="true"/>
    <lcf76f155ced4ddcb4097134ff3c332f xmlns="f3812d30-365a-4469-af9f-ac807f5eef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3" ma:contentTypeDescription="Create a new document." ma:contentTypeScope="" ma:versionID="d64c5568cc05eeb8c900e2b1be009d64">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f57bdddfdb423377da194157453f8a17"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436837-9ff3-4e1c-9882-01c90bc0f15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8e90c5-08ac-46c2-b4ab-f1a6bf582bfa}"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D082D-1860-4985-AF08-53009DDFCB4D}">
  <ds:schemaRefs>
    <ds:schemaRef ds:uri="http://schemas.microsoft.com/office/2006/metadata/properties"/>
    <ds:schemaRef ds:uri="http://schemas.microsoft.com/office/infopath/2007/PartnerControls"/>
    <ds:schemaRef ds:uri="1839eff7-3bdc-4990-9d23-785730928679"/>
    <ds:schemaRef ds:uri="f3812d30-365a-4469-af9f-ac807f5eefca"/>
  </ds:schemaRefs>
</ds:datastoreItem>
</file>

<file path=customXml/itemProps2.xml><?xml version="1.0" encoding="utf-8"?>
<ds:datastoreItem xmlns:ds="http://schemas.openxmlformats.org/officeDocument/2006/customXml" ds:itemID="{E9232884-88D6-451D-B7DA-2FC554D611A1}">
  <ds:schemaRefs>
    <ds:schemaRef ds:uri="http://schemas.microsoft.com/sharepoint/v3/contenttype/forms"/>
  </ds:schemaRefs>
</ds:datastoreItem>
</file>

<file path=customXml/itemProps3.xml><?xml version="1.0" encoding="utf-8"?>
<ds:datastoreItem xmlns:ds="http://schemas.openxmlformats.org/officeDocument/2006/customXml" ds:itemID="{F8650048-BDDF-4EBD-8FEB-79F64664C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Scudder</dc:creator>
  <cp:keywords/>
  <dc:description/>
  <cp:lastModifiedBy>Rosie Scudder</cp:lastModifiedBy>
  <cp:revision>3</cp:revision>
  <dcterms:created xsi:type="dcterms:W3CDTF">2023-05-16T20:32:00Z</dcterms:created>
  <dcterms:modified xsi:type="dcterms:W3CDTF">2023-05-16T20:32:00Z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y fmtid="{D5CDD505-2E9C-101B-9397-08002B2CF9AE}" pid="3" name="MediaServiceImageTags">
    <vt:lpwstr/>
  </property>
</Properties>
</file>