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C6A2" w14:textId="219ED5C5" w:rsidR="00A9574A" w:rsidRPr="00A9574A" w:rsidRDefault="00A9574A" w:rsidP="001A625A">
      <w:pPr>
        <w:ind w:left="6480"/>
        <w:jc w:val="right"/>
        <w:rPr>
          <w:rFonts w:ascii="Helvetica" w:hAnsi="Helvetica"/>
          <w:b/>
          <w:bCs/>
          <w:sz w:val="28"/>
          <w:szCs w:val="28"/>
        </w:rPr>
      </w:pPr>
    </w:p>
    <w:p w14:paraId="5057DB06" w14:textId="77777777" w:rsidR="003E2C6C" w:rsidRDefault="003E2C6C">
      <w:pPr>
        <w:rPr>
          <w:rFonts w:ascii="Helvetica" w:hAnsi="Helvetica"/>
          <w:b/>
          <w:bCs/>
          <w:sz w:val="32"/>
          <w:szCs w:val="32"/>
        </w:rPr>
      </w:pPr>
    </w:p>
    <w:p w14:paraId="584F0471" w14:textId="24223BAB" w:rsidR="008F77BF" w:rsidRDefault="008F77BF">
      <w:pPr>
        <w:rPr>
          <w:rFonts w:ascii="Helvetica" w:hAnsi="Helvetica"/>
          <w:b/>
          <w:bCs/>
          <w:sz w:val="32"/>
          <w:szCs w:val="32"/>
        </w:rPr>
      </w:pPr>
      <w:r w:rsidRPr="00A9574A">
        <w:rPr>
          <w:rFonts w:ascii="Helvetica" w:hAnsi="Helvetica"/>
          <w:b/>
          <w:bCs/>
          <w:sz w:val="32"/>
          <w:szCs w:val="32"/>
        </w:rPr>
        <w:t xml:space="preserve">Burnt Out </w:t>
      </w:r>
      <w:proofErr w:type="gramStart"/>
      <w:r w:rsidRPr="00A9574A">
        <w:rPr>
          <w:rFonts w:ascii="Helvetica" w:hAnsi="Helvetica"/>
          <w:b/>
          <w:bCs/>
          <w:sz w:val="32"/>
          <w:szCs w:val="32"/>
        </w:rPr>
        <w:t>In</w:t>
      </w:r>
      <w:proofErr w:type="gramEnd"/>
      <w:r w:rsidRPr="00A9574A">
        <w:rPr>
          <w:rFonts w:ascii="Helvetica" w:hAnsi="Helvetica"/>
          <w:b/>
          <w:bCs/>
          <w:sz w:val="32"/>
          <w:szCs w:val="32"/>
        </w:rPr>
        <w:t xml:space="preserve"> Biscuit Land </w:t>
      </w:r>
      <w:r w:rsidR="00A9574A" w:rsidRPr="00A9574A">
        <w:rPr>
          <w:rFonts w:ascii="Helvetica" w:hAnsi="Helvetica"/>
          <w:b/>
          <w:bCs/>
          <w:sz w:val="32"/>
          <w:szCs w:val="32"/>
        </w:rPr>
        <w:t xml:space="preserve">– </w:t>
      </w:r>
      <w:r w:rsidR="009E6E5D">
        <w:rPr>
          <w:rFonts w:ascii="Helvetica" w:hAnsi="Helvetica"/>
          <w:b/>
          <w:bCs/>
          <w:sz w:val="32"/>
          <w:szCs w:val="32"/>
        </w:rPr>
        <w:t xml:space="preserve">Relaxed Performance Overview </w:t>
      </w:r>
    </w:p>
    <w:p w14:paraId="65609577" w14:textId="77777777" w:rsidR="0027089E" w:rsidRDefault="0027089E">
      <w:pPr>
        <w:rPr>
          <w:rFonts w:ascii="Helvetica" w:hAnsi="Helvetica"/>
          <w:sz w:val="28"/>
          <w:szCs w:val="28"/>
        </w:rPr>
      </w:pPr>
    </w:p>
    <w:p w14:paraId="53EB5CA1" w14:textId="77777777" w:rsidR="00CC3B83" w:rsidRDefault="00CC3B83">
      <w:pPr>
        <w:rPr>
          <w:rFonts w:ascii="Helvetica" w:hAnsi="Helvetica"/>
          <w:sz w:val="28"/>
          <w:szCs w:val="28"/>
        </w:rPr>
      </w:pPr>
    </w:p>
    <w:p w14:paraId="7E86B755" w14:textId="5D710576" w:rsidR="00B904AE" w:rsidRDefault="00C97D32">
      <w:pPr>
        <w:rPr>
          <w:rFonts w:ascii="Helvetica" w:hAnsi="Helvetica"/>
          <w:sz w:val="28"/>
          <w:szCs w:val="28"/>
        </w:rPr>
      </w:pPr>
      <w:r w:rsidRPr="00C97D32">
        <w:rPr>
          <w:rFonts w:ascii="Helvetica" w:hAnsi="Helvetica"/>
          <w:sz w:val="28"/>
          <w:szCs w:val="28"/>
        </w:rPr>
        <w:t>Every</w:t>
      </w:r>
      <w:r>
        <w:rPr>
          <w:rFonts w:ascii="Helvetica" w:hAnsi="Helvetica"/>
          <w:sz w:val="28"/>
          <w:szCs w:val="28"/>
        </w:rPr>
        <w:t xml:space="preserve"> performance of Burnt Out </w:t>
      </w:r>
      <w:proofErr w:type="gramStart"/>
      <w:r>
        <w:rPr>
          <w:rFonts w:ascii="Helvetica" w:hAnsi="Helvetica"/>
          <w:sz w:val="28"/>
          <w:szCs w:val="28"/>
        </w:rPr>
        <w:t>In</w:t>
      </w:r>
      <w:proofErr w:type="gramEnd"/>
      <w:r>
        <w:rPr>
          <w:rFonts w:ascii="Helvetica" w:hAnsi="Helvetica"/>
          <w:sz w:val="28"/>
          <w:szCs w:val="28"/>
        </w:rPr>
        <w:t xml:space="preserve"> Biscuit Land will be relaxed. Here is an overview of what this means: </w:t>
      </w:r>
    </w:p>
    <w:p w14:paraId="73F34128" w14:textId="77777777" w:rsidR="000E120E" w:rsidRPr="000F1513" w:rsidRDefault="000E120E">
      <w:pPr>
        <w:rPr>
          <w:rFonts w:ascii="Helvetica" w:hAnsi="Helvetica"/>
          <w:sz w:val="28"/>
          <w:szCs w:val="28"/>
        </w:rPr>
      </w:pPr>
    </w:p>
    <w:p w14:paraId="5A757D71" w14:textId="685A45BE" w:rsidR="00751150" w:rsidRDefault="00C52F3B" w:rsidP="00751150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C52F3B">
        <w:rPr>
          <w:rFonts w:ascii="Helvetica" w:hAnsi="Helvetica"/>
          <w:sz w:val="28"/>
          <w:szCs w:val="28"/>
        </w:rPr>
        <w:t xml:space="preserve">We </w:t>
      </w:r>
      <w:r w:rsidR="0027089E">
        <w:rPr>
          <w:rFonts w:ascii="Helvetica" w:hAnsi="Helvetica"/>
          <w:sz w:val="28"/>
          <w:szCs w:val="28"/>
        </w:rPr>
        <w:t>know</w:t>
      </w:r>
      <w:r w:rsidRPr="00C52F3B">
        <w:rPr>
          <w:rFonts w:ascii="Helvetica" w:hAnsi="Helvetica"/>
          <w:sz w:val="28"/>
          <w:szCs w:val="28"/>
        </w:rPr>
        <w:t xml:space="preserve"> that attention looks different for different bodies and minds. </w:t>
      </w:r>
      <w:r w:rsidR="0027089E" w:rsidRPr="0027089E">
        <w:rPr>
          <w:rFonts w:ascii="Helvetica" w:hAnsi="Helvetica"/>
          <w:sz w:val="28"/>
          <w:szCs w:val="28"/>
        </w:rPr>
        <w:t>For some people this might involve making noises or moving around.</w:t>
      </w:r>
    </w:p>
    <w:p w14:paraId="6A32873A" w14:textId="77777777" w:rsidR="00751150" w:rsidRDefault="00751150" w:rsidP="00751150">
      <w:pPr>
        <w:pStyle w:val="ListParagraph"/>
        <w:rPr>
          <w:rFonts w:ascii="Helvetica" w:hAnsi="Helvetica"/>
          <w:sz w:val="28"/>
          <w:szCs w:val="28"/>
        </w:rPr>
      </w:pPr>
    </w:p>
    <w:p w14:paraId="3ECA7376" w14:textId="47D3751E" w:rsidR="00C52F3B" w:rsidRPr="00751150" w:rsidRDefault="00F4554F" w:rsidP="00751150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You</w:t>
      </w:r>
      <w:r w:rsidRPr="007047F7">
        <w:rPr>
          <w:rFonts w:ascii="Helvetica" w:hAnsi="Helvetica"/>
          <w:sz w:val="28"/>
          <w:szCs w:val="28"/>
        </w:rPr>
        <w:t xml:space="preserve"> can leave and come back in at any time</w:t>
      </w:r>
      <w:r>
        <w:rPr>
          <w:rFonts w:ascii="Helvetica" w:hAnsi="Helvetica"/>
          <w:sz w:val="28"/>
          <w:szCs w:val="28"/>
        </w:rPr>
        <w:t>.</w:t>
      </w:r>
    </w:p>
    <w:p w14:paraId="2D4EB034" w14:textId="2595D9C9" w:rsidR="00C52F3B" w:rsidRDefault="00C52F3B" w:rsidP="00C52F3B">
      <w:pPr>
        <w:ind w:left="360"/>
        <w:rPr>
          <w:rFonts w:ascii="Helvetica" w:hAnsi="Helvetica"/>
          <w:sz w:val="28"/>
          <w:szCs w:val="28"/>
        </w:rPr>
      </w:pPr>
    </w:p>
    <w:p w14:paraId="1F0BB1E1" w14:textId="0BA7BFD1" w:rsidR="00751150" w:rsidRDefault="007047F7" w:rsidP="007047F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7047F7">
        <w:rPr>
          <w:rFonts w:ascii="Helvetica" w:hAnsi="Helvetica"/>
          <w:sz w:val="28"/>
          <w:szCs w:val="28"/>
        </w:rPr>
        <w:t>There will be</w:t>
      </w:r>
      <w:r w:rsidR="009C07D1">
        <w:rPr>
          <w:rFonts w:ascii="Helvetica" w:hAnsi="Helvetica"/>
          <w:sz w:val="28"/>
          <w:szCs w:val="28"/>
        </w:rPr>
        <w:t xml:space="preserve"> an</w:t>
      </w:r>
      <w:r w:rsidRPr="007047F7">
        <w:rPr>
          <w:rFonts w:ascii="Helvetica" w:hAnsi="Helvetica"/>
          <w:sz w:val="28"/>
          <w:szCs w:val="28"/>
        </w:rPr>
        <w:t xml:space="preserve"> announcement at the start of the </w:t>
      </w:r>
      <w:r w:rsidR="00751150">
        <w:rPr>
          <w:rFonts w:ascii="Helvetica" w:hAnsi="Helvetica"/>
          <w:sz w:val="28"/>
          <w:szCs w:val="28"/>
        </w:rPr>
        <w:t>show</w:t>
      </w:r>
      <w:r w:rsidRPr="007047F7">
        <w:rPr>
          <w:rFonts w:ascii="Helvetica" w:hAnsi="Helvetica"/>
          <w:sz w:val="28"/>
          <w:szCs w:val="28"/>
        </w:rPr>
        <w:t xml:space="preserve"> </w:t>
      </w:r>
      <w:r w:rsidR="00751150">
        <w:rPr>
          <w:rFonts w:ascii="Helvetica" w:hAnsi="Helvetica"/>
          <w:sz w:val="28"/>
          <w:szCs w:val="28"/>
        </w:rPr>
        <w:t>explaining that</w:t>
      </w:r>
      <w:r w:rsidRPr="007047F7">
        <w:rPr>
          <w:rFonts w:ascii="Helvetica" w:hAnsi="Helvetica"/>
          <w:sz w:val="28"/>
          <w:szCs w:val="28"/>
        </w:rPr>
        <w:t xml:space="preserve"> </w:t>
      </w:r>
      <w:r w:rsidR="008448C5">
        <w:rPr>
          <w:rFonts w:ascii="Helvetica" w:hAnsi="Helvetica"/>
          <w:sz w:val="28"/>
          <w:szCs w:val="28"/>
        </w:rPr>
        <w:t>it is a relaxed performance</w:t>
      </w:r>
      <w:r w:rsidR="00751150">
        <w:rPr>
          <w:rFonts w:ascii="Helvetica" w:hAnsi="Helvetica"/>
          <w:sz w:val="28"/>
          <w:szCs w:val="28"/>
        </w:rPr>
        <w:t>.</w:t>
      </w:r>
    </w:p>
    <w:p w14:paraId="3CAA9C2C" w14:textId="77777777" w:rsidR="00F4554F" w:rsidRPr="00F4554F" w:rsidRDefault="00F4554F" w:rsidP="00F4554F">
      <w:pPr>
        <w:pStyle w:val="ListParagraph"/>
        <w:rPr>
          <w:rFonts w:ascii="Helvetica" w:hAnsi="Helvetica"/>
          <w:sz w:val="28"/>
          <w:szCs w:val="28"/>
        </w:rPr>
      </w:pPr>
    </w:p>
    <w:p w14:paraId="47E87A5A" w14:textId="074D6163" w:rsidR="00F4554F" w:rsidRDefault="00F4554F" w:rsidP="007047F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Venue staff and performers will </w:t>
      </w:r>
      <w:r w:rsidR="001A625A">
        <w:rPr>
          <w:rFonts w:ascii="Helvetica" w:hAnsi="Helvetica"/>
          <w:sz w:val="28"/>
          <w:szCs w:val="28"/>
        </w:rPr>
        <w:t>confidently welcome people who move and make noise into the performance space.</w:t>
      </w:r>
    </w:p>
    <w:p w14:paraId="00D0AEEB" w14:textId="77777777" w:rsidR="007047F7" w:rsidRPr="00C52F3B" w:rsidRDefault="007047F7" w:rsidP="00F4554F">
      <w:pPr>
        <w:rPr>
          <w:rFonts w:ascii="Helvetica" w:hAnsi="Helvetica"/>
          <w:sz w:val="28"/>
          <w:szCs w:val="28"/>
        </w:rPr>
      </w:pPr>
    </w:p>
    <w:p w14:paraId="14464D1F" w14:textId="56AC80E3" w:rsidR="00C52F3B" w:rsidRDefault="00394544" w:rsidP="009F3F8E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C52F3B">
        <w:rPr>
          <w:rFonts w:ascii="Helvetica" w:hAnsi="Helvetica"/>
          <w:sz w:val="28"/>
          <w:szCs w:val="28"/>
        </w:rPr>
        <w:t xml:space="preserve">A </w:t>
      </w:r>
      <w:r w:rsidR="00F4554F">
        <w:rPr>
          <w:rFonts w:ascii="Helvetica" w:hAnsi="Helvetica"/>
          <w:sz w:val="28"/>
          <w:szCs w:val="28"/>
        </w:rPr>
        <w:t>V</w:t>
      </w:r>
      <w:r w:rsidRPr="00C52F3B">
        <w:rPr>
          <w:rFonts w:ascii="Helvetica" w:hAnsi="Helvetica"/>
          <w:sz w:val="28"/>
          <w:szCs w:val="28"/>
        </w:rPr>
        <w:t xml:space="preserve">isual </w:t>
      </w:r>
      <w:r w:rsidR="00F4554F">
        <w:rPr>
          <w:rFonts w:ascii="Helvetica" w:hAnsi="Helvetica"/>
          <w:sz w:val="28"/>
          <w:szCs w:val="28"/>
        </w:rPr>
        <w:t>S</w:t>
      </w:r>
      <w:r w:rsidRPr="00C52F3B">
        <w:rPr>
          <w:rFonts w:ascii="Helvetica" w:hAnsi="Helvetica"/>
          <w:sz w:val="28"/>
          <w:szCs w:val="28"/>
        </w:rPr>
        <w:t>tory that uses words and pictures to explain what to expect from the show</w:t>
      </w:r>
      <w:r w:rsidR="000F1513" w:rsidRPr="00C52F3B">
        <w:rPr>
          <w:rFonts w:ascii="Helvetica" w:hAnsi="Helvetica"/>
          <w:sz w:val="28"/>
          <w:szCs w:val="28"/>
        </w:rPr>
        <w:t xml:space="preserve"> </w:t>
      </w:r>
      <w:r w:rsidR="00683122">
        <w:rPr>
          <w:rFonts w:ascii="Helvetica" w:hAnsi="Helvetica"/>
          <w:sz w:val="28"/>
          <w:szCs w:val="28"/>
        </w:rPr>
        <w:t xml:space="preserve">can be found on the booking page. </w:t>
      </w:r>
      <w:r w:rsidR="005966F4">
        <w:rPr>
          <w:rFonts w:ascii="Helvetica" w:hAnsi="Helvetica"/>
          <w:sz w:val="28"/>
          <w:szCs w:val="28"/>
        </w:rPr>
        <w:t xml:space="preserve"> </w:t>
      </w:r>
    </w:p>
    <w:p w14:paraId="6B84EC0C" w14:textId="77777777" w:rsidR="007047F7" w:rsidRPr="00B70B86" w:rsidRDefault="007047F7" w:rsidP="00B70B86">
      <w:pPr>
        <w:rPr>
          <w:rFonts w:ascii="Helvetica" w:hAnsi="Helvetica"/>
          <w:sz w:val="28"/>
          <w:szCs w:val="28"/>
        </w:rPr>
      </w:pPr>
    </w:p>
    <w:p w14:paraId="34F70478" w14:textId="743C0510" w:rsidR="007047F7" w:rsidRDefault="008448C5" w:rsidP="007047F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</w:t>
      </w:r>
      <w:r w:rsidR="00AC688D" w:rsidRPr="007047F7">
        <w:rPr>
          <w:rFonts w:ascii="Helvetica" w:hAnsi="Helvetica"/>
          <w:sz w:val="28"/>
          <w:szCs w:val="28"/>
        </w:rPr>
        <w:t xml:space="preserve">ar defenders </w:t>
      </w:r>
      <w:r w:rsidR="001F4131" w:rsidRPr="007047F7">
        <w:rPr>
          <w:rFonts w:ascii="Helvetica" w:hAnsi="Helvetica"/>
          <w:sz w:val="28"/>
          <w:szCs w:val="28"/>
        </w:rPr>
        <w:t>will be available for anyone to use</w:t>
      </w:r>
      <w:r w:rsidR="00F4554F">
        <w:rPr>
          <w:rFonts w:ascii="Helvetica" w:hAnsi="Helvetica"/>
          <w:sz w:val="28"/>
          <w:szCs w:val="28"/>
        </w:rPr>
        <w:t xml:space="preserve"> during the show</w:t>
      </w:r>
      <w:r w:rsidR="001F4131" w:rsidRPr="007047F7">
        <w:rPr>
          <w:rFonts w:ascii="Helvetica" w:hAnsi="Helvetica"/>
          <w:sz w:val="28"/>
          <w:szCs w:val="28"/>
        </w:rPr>
        <w:t>.</w:t>
      </w:r>
      <w:r w:rsidR="00F4554F">
        <w:rPr>
          <w:rFonts w:ascii="Helvetica" w:hAnsi="Helvetica"/>
          <w:sz w:val="28"/>
          <w:szCs w:val="28"/>
        </w:rPr>
        <w:t xml:space="preserve"> These will have been carefully cleaned before each use.</w:t>
      </w:r>
      <w:r w:rsidR="001F4131" w:rsidRPr="007047F7">
        <w:rPr>
          <w:rFonts w:ascii="Helvetica" w:hAnsi="Helvetica"/>
          <w:sz w:val="28"/>
          <w:szCs w:val="28"/>
        </w:rPr>
        <w:t xml:space="preserve"> </w:t>
      </w:r>
    </w:p>
    <w:p w14:paraId="03734577" w14:textId="77777777" w:rsidR="007047F7" w:rsidRPr="007047F7" w:rsidRDefault="007047F7" w:rsidP="007047F7">
      <w:pPr>
        <w:pStyle w:val="ListParagraph"/>
        <w:rPr>
          <w:rFonts w:ascii="Helvetica" w:hAnsi="Helvetica"/>
          <w:sz w:val="28"/>
          <w:szCs w:val="28"/>
        </w:rPr>
      </w:pPr>
    </w:p>
    <w:p w14:paraId="782CD0EF" w14:textId="108300E5" w:rsidR="007047F7" w:rsidRDefault="00F4554F" w:rsidP="00B904AE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F4554F">
        <w:rPr>
          <w:rFonts w:ascii="Helvetica" w:hAnsi="Helvetica"/>
          <w:sz w:val="28"/>
          <w:szCs w:val="28"/>
        </w:rPr>
        <w:t>There will be a chill-out area outside the main performance space</w:t>
      </w:r>
      <w:r>
        <w:rPr>
          <w:rFonts w:ascii="Helvetica" w:hAnsi="Helvetica"/>
          <w:sz w:val="28"/>
          <w:szCs w:val="28"/>
        </w:rPr>
        <w:t xml:space="preserve"> which </w:t>
      </w:r>
      <w:r w:rsidR="009F3F8E" w:rsidRPr="007047F7">
        <w:rPr>
          <w:rFonts w:ascii="Helvetica" w:hAnsi="Helvetica"/>
          <w:sz w:val="28"/>
          <w:szCs w:val="28"/>
        </w:rPr>
        <w:t xml:space="preserve">can be used at any time </w:t>
      </w:r>
      <w:r>
        <w:rPr>
          <w:rFonts w:ascii="Helvetica" w:hAnsi="Helvetica"/>
          <w:sz w:val="28"/>
          <w:szCs w:val="28"/>
        </w:rPr>
        <w:t>during the show</w:t>
      </w:r>
      <w:r w:rsidR="009F3F8E" w:rsidRPr="007047F7">
        <w:rPr>
          <w:rFonts w:ascii="Helvetica" w:hAnsi="Helvetica"/>
          <w:sz w:val="28"/>
          <w:szCs w:val="28"/>
        </w:rPr>
        <w:t xml:space="preserve">. </w:t>
      </w:r>
    </w:p>
    <w:p w14:paraId="27CC407B" w14:textId="018FE36E" w:rsidR="00B904AE" w:rsidRDefault="00B904AE" w:rsidP="00C90C07">
      <w:pPr>
        <w:pStyle w:val="ListParagraph"/>
        <w:rPr>
          <w:rFonts w:ascii="Helvetica" w:hAnsi="Helvetica"/>
          <w:sz w:val="28"/>
          <w:szCs w:val="28"/>
        </w:rPr>
      </w:pPr>
      <w:r w:rsidRPr="007047F7">
        <w:rPr>
          <w:rFonts w:ascii="Helvetica" w:hAnsi="Helvetica"/>
          <w:sz w:val="28"/>
          <w:szCs w:val="28"/>
        </w:rPr>
        <w:t xml:space="preserve"> </w:t>
      </w:r>
    </w:p>
    <w:p w14:paraId="57E46F28" w14:textId="77777777" w:rsidR="00352344" w:rsidRPr="00352344" w:rsidRDefault="00352344" w:rsidP="00352344">
      <w:pPr>
        <w:pStyle w:val="ListParagraph"/>
        <w:rPr>
          <w:rFonts w:ascii="Helvetica" w:hAnsi="Helvetica"/>
          <w:sz w:val="28"/>
          <w:szCs w:val="28"/>
        </w:rPr>
      </w:pPr>
    </w:p>
    <w:p w14:paraId="4DFF581F" w14:textId="79FE552E" w:rsidR="00352344" w:rsidRDefault="00352344" w:rsidP="00352344">
      <w:pPr>
        <w:rPr>
          <w:rFonts w:ascii="Helvetica" w:hAnsi="Helvetica"/>
          <w:sz w:val="28"/>
          <w:szCs w:val="28"/>
        </w:rPr>
      </w:pPr>
    </w:p>
    <w:p w14:paraId="3D0C19E1" w14:textId="77777777" w:rsidR="001A625A" w:rsidRDefault="001A625A">
      <w:pPr>
        <w:rPr>
          <w:rFonts w:ascii="Helvetica" w:hAnsi="Helvetica"/>
          <w:sz w:val="32"/>
          <w:szCs w:val="32"/>
        </w:rPr>
      </w:pPr>
    </w:p>
    <w:p w14:paraId="3AC68759" w14:textId="77777777" w:rsidR="00EA0DA7" w:rsidRDefault="00352344">
      <w:pPr>
        <w:rPr>
          <w:rFonts w:ascii="Helvetica" w:hAnsi="Helvetica"/>
          <w:sz w:val="32"/>
          <w:szCs w:val="32"/>
        </w:rPr>
      </w:pPr>
      <w:r w:rsidRPr="001A625A">
        <w:rPr>
          <w:rFonts w:ascii="Helvetica" w:hAnsi="Helvetica"/>
          <w:sz w:val="32"/>
          <w:szCs w:val="32"/>
        </w:rPr>
        <w:t xml:space="preserve">If you have any questions about the </w:t>
      </w:r>
      <w:r w:rsidR="00610ABA" w:rsidRPr="001A625A">
        <w:rPr>
          <w:rFonts w:ascii="Helvetica" w:hAnsi="Helvetica"/>
          <w:sz w:val="32"/>
          <w:szCs w:val="32"/>
        </w:rPr>
        <w:t xml:space="preserve">show or </w:t>
      </w:r>
      <w:r w:rsidR="00F4554F" w:rsidRPr="001A625A">
        <w:rPr>
          <w:rFonts w:ascii="Helvetica" w:hAnsi="Helvetica"/>
          <w:sz w:val="32"/>
          <w:szCs w:val="32"/>
        </w:rPr>
        <w:t>would like to discuss</w:t>
      </w:r>
      <w:r w:rsidR="00610ABA" w:rsidRPr="001A625A">
        <w:rPr>
          <w:rFonts w:ascii="Helvetica" w:hAnsi="Helvetica"/>
          <w:sz w:val="32"/>
          <w:szCs w:val="32"/>
        </w:rPr>
        <w:t xml:space="preserve"> your access requirements</w:t>
      </w:r>
      <w:r w:rsidR="00AE7B4D" w:rsidRPr="001A625A">
        <w:rPr>
          <w:rFonts w:ascii="Helvetica" w:hAnsi="Helvetica"/>
          <w:sz w:val="32"/>
          <w:szCs w:val="32"/>
        </w:rPr>
        <w:t>,</w:t>
      </w:r>
      <w:r w:rsidR="00610ABA" w:rsidRPr="001A625A">
        <w:rPr>
          <w:rFonts w:ascii="Helvetica" w:hAnsi="Helvetica"/>
          <w:sz w:val="32"/>
          <w:szCs w:val="32"/>
        </w:rPr>
        <w:t xml:space="preserve"> please</w:t>
      </w:r>
    </w:p>
    <w:p w14:paraId="448D17D3" w14:textId="77777777" w:rsidR="00EA0DA7" w:rsidRDefault="00EA0DA7">
      <w:pPr>
        <w:rPr>
          <w:rFonts w:ascii="Helvetica" w:hAnsi="Helvetica"/>
          <w:sz w:val="32"/>
          <w:szCs w:val="32"/>
        </w:rPr>
      </w:pPr>
    </w:p>
    <w:p w14:paraId="6860276C" w14:textId="572F97A3" w:rsidR="00205E83" w:rsidRDefault="00EA0DA7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Email: </w:t>
      </w:r>
      <w:hyperlink r:id="rId10" w:history="1">
        <w:r w:rsidRPr="00B4146F">
          <w:rPr>
            <w:rStyle w:val="Hyperlink"/>
            <w:rFonts w:ascii="Helvetica" w:hAnsi="Helvetica"/>
            <w:sz w:val="32"/>
            <w:szCs w:val="32"/>
          </w:rPr>
          <w:t>access@theoldcourts.com</w:t>
        </w:r>
      </w:hyperlink>
      <w:r>
        <w:rPr>
          <w:rFonts w:ascii="Helvetica" w:hAnsi="Helvetica"/>
          <w:sz w:val="32"/>
          <w:szCs w:val="32"/>
        </w:rPr>
        <w:t xml:space="preserve"> </w:t>
      </w:r>
    </w:p>
    <w:p w14:paraId="57D91D2F" w14:textId="77777777" w:rsidR="00EA0DA7" w:rsidRDefault="00EA0DA7">
      <w:pPr>
        <w:rPr>
          <w:rFonts w:ascii="Helvetica" w:hAnsi="Helvetica"/>
          <w:sz w:val="32"/>
          <w:szCs w:val="32"/>
        </w:rPr>
      </w:pPr>
    </w:p>
    <w:p w14:paraId="341C8783" w14:textId="289CE32D" w:rsidR="00EA0DA7" w:rsidRPr="001A625A" w:rsidRDefault="00EA0DA7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Phone: 01942 929 457 (Mon-Weds only, 10am-4pm)</w:t>
      </w:r>
    </w:p>
    <w:sectPr w:rsidR="00EA0DA7" w:rsidRPr="001A625A" w:rsidSect="00880247">
      <w:headerReference w:type="default" r:id="rId11"/>
      <w:pgSz w:w="11906" w:h="16838"/>
      <w:pgMar w:top="992" w:right="1252" w:bottom="1241" w:left="1156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28E7" w14:textId="77777777" w:rsidR="00250908" w:rsidRDefault="00250908" w:rsidP="001A625A">
      <w:r>
        <w:separator/>
      </w:r>
    </w:p>
  </w:endnote>
  <w:endnote w:type="continuationSeparator" w:id="0">
    <w:p w14:paraId="565CB191" w14:textId="77777777" w:rsidR="00250908" w:rsidRDefault="00250908" w:rsidP="001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CAC7" w14:textId="77777777" w:rsidR="00250908" w:rsidRDefault="00250908" w:rsidP="001A625A">
      <w:r>
        <w:separator/>
      </w:r>
    </w:p>
  </w:footnote>
  <w:footnote w:type="continuationSeparator" w:id="0">
    <w:p w14:paraId="3F949A68" w14:textId="77777777" w:rsidR="00250908" w:rsidRDefault="00250908" w:rsidP="001A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C369" w14:textId="1CAE668D" w:rsidR="001A625A" w:rsidRDefault="00880247" w:rsidP="001A625A">
    <w:pPr>
      <w:pStyle w:val="Header"/>
      <w:jc w:val="right"/>
    </w:pPr>
    <w:r>
      <w:rPr>
        <w:noProof/>
      </w:rPr>
      <w:drawing>
        <wp:inline distT="0" distB="0" distL="0" distR="0" wp14:anchorId="69A0EC10" wp14:editId="5D8D0E88">
          <wp:extent cx="2307869" cy="814971"/>
          <wp:effectExtent l="0" t="0" r="3810" b="0"/>
          <wp:docPr id="2" name="Picture 2" descr="A picture containing text,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whee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397" cy="83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C5452"/>
    <w:multiLevelType w:val="hybridMultilevel"/>
    <w:tmpl w:val="04C6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5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E"/>
    <w:rsid w:val="00077C75"/>
    <w:rsid w:val="000E120E"/>
    <w:rsid w:val="000E60DA"/>
    <w:rsid w:val="000F1513"/>
    <w:rsid w:val="001226C3"/>
    <w:rsid w:val="001A625A"/>
    <w:rsid w:val="001F4131"/>
    <w:rsid w:val="00205E83"/>
    <w:rsid w:val="00250908"/>
    <w:rsid w:val="0027089E"/>
    <w:rsid w:val="00352344"/>
    <w:rsid w:val="00381DF9"/>
    <w:rsid w:val="00385736"/>
    <w:rsid w:val="00394544"/>
    <w:rsid w:val="003E2C6C"/>
    <w:rsid w:val="004233AF"/>
    <w:rsid w:val="004351A0"/>
    <w:rsid w:val="00505836"/>
    <w:rsid w:val="005966F4"/>
    <w:rsid w:val="00610ABA"/>
    <w:rsid w:val="0063074B"/>
    <w:rsid w:val="00683122"/>
    <w:rsid w:val="006E1007"/>
    <w:rsid w:val="007047F7"/>
    <w:rsid w:val="007325B6"/>
    <w:rsid w:val="00751150"/>
    <w:rsid w:val="00764099"/>
    <w:rsid w:val="008445C2"/>
    <w:rsid w:val="008448C5"/>
    <w:rsid w:val="00880247"/>
    <w:rsid w:val="008A4FF5"/>
    <w:rsid w:val="008F77BF"/>
    <w:rsid w:val="009200FA"/>
    <w:rsid w:val="00943BDC"/>
    <w:rsid w:val="009C07D1"/>
    <w:rsid w:val="009E6E5D"/>
    <w:rsid w:val="009F3F8E"/>
    <w:rsid w:val="00A9574A"/>
    <w:rsid w:val="00AC688D"/>
    <w:rsid w:val="00AE7B4D"/>
    <w:rsid w:val="00B17919"/>
    <w:rsid w:val="00B70B86"/>
    <w:rsid w:val="00B904AE"/>
    <w:rsid w:val="00BD3F3C"/>
    <w:rsid w:val="00C40BBB"/>
    <w:rsid w:val="00C52F3B"/>
    <w:rsid w:val="00C90C07"/>
    <w:rsid w:val="00C97D32"/>
    <w:rsid w:val="00CC2699"/>
    <w:rsid w:val="00CC3B83"/>
    <w:rsid w:val="00E60405"/>
    <w:rsid w:val="00EA0DA7"/>
    <w:rsid w:val="00F16A70"/>
    <w:rsid w:val="00F30031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AA9F"/>
  <w15:chartTrackingRefBased/>
  <w15:docId w15:val="{0D5F6117-D189-0E4C-908B-B40C3A8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5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5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25A"/>
  </w:style>
  <w:style w:type="paragraph" w:styleId="Footer">
    <w:name w:val="footer"/>
    <w:basedOn w:val="Normal"/>
    <w:link w:val="FooterChar"/>
    <w:uiPriority w:val="99"/>
    <w:unhideWhenUsed/>
    <w:rsid w:val="001A6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25A"/>
  </w:style>
  <w:style w:type="character" w:styleId="Hyperlink">
    <w:name w:val="Hyperlink"/>
    <w:basedOn w:val="DefaultParagraphFont"/>
    <w:uiPriority w:val="99"/>
    <w:unhideWhenUsed/>
    <w:rsid w:val="00EA0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cess@theoldcour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3" ma:contentTypeDescription="Create a new document." ma:contentTypeScope="" ma:versionID="d64c5568cc05eeb8c900e2b1be009d64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f57bdddfdb423377da194157453f8a17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436837-9ff3-4e1c-9882-01c90bc0f1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8e90c5-08ac-46c2-b4ab-f1a6bf582bfa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71288-12EA-49CB-9695-A1C46FC75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BBCCE-0AC9-4A0A-97A9-3D30265F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12d30-365a-4469-af9f-ac807f5eefca"/>
    <ds:schemaRef ds:uri="1839eff7-3bdc-4990-9d23-78573092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0D8E2-CEE5-4925-9190-FA9737B7EC59}">
  <ds:schemaRefs>
    <ds:schemaRef ds:uri="http://schemas.microsoft.com/office/2006/metadata/properties"/>
    <ds:schemaRef ds:uri="http://schemas.microsoft.com/office/infopath/2007/PartnerControls"/>
    <ds:schemaRef ds:uri="1839eff7-3bdc-4990-9d23-785730928679"/>
    <ds:schemaRef ds:uri="f3812d30-365a-4469-af9f-ac807f5ee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Thom</dc:creator>
  <cp:keywords/>
  <dc:description/>
  <cp:lastModifiedBy>Rosie Scudder</cp:lastModifiedBy>
  <cp:revision>2</cp:revision>
  <dcterms:created xsi:type="dcterms:W3CDTF">2023-04-06T12:02:00Z</dcterms:created>
  <dcterms:modified xsi:type="dcterms:W3CDTF">2023-04-06T12:02:00Z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</Properties>
</file>